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359A8" w14:textId="2D068121" w:rsidR="0013161E" w:rsidRPr="000361E6" w:rsidRDefault="0052374A" w:rsidP="71A5F2E5">
      <w:pPr>
        <w:pStyle w:val="Date"/>
        <w:spacing w:before="0" w:after="240" w:line="276" w:lineRule="auto"/>
        <w:rPr>
          <w:rFonts w:eastAsia="Tahoma" w:cs="Tahoma"/>
        </w:rPr>
      </w:pPr>
      <w:r w:rsidRPr="50F25387">
        <w:rPr>
          <w:rFonts w:eastAsia="Tahoma" w:cs="Tahoma"/>
        </w:rPr>
        <w:t>&lt;date&gt;</w:t>
      </w:r>
    </w:p>
    <w:p w14:paraId="49E35ABF" w14:textId="5994685A" w:rsidR="0013161E" w:rsidRPr="000361E6" w:rsidRDefault="0052374A" w:rsidP="71A5F2E5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</w:t>
      </w:r>
      <w:r w:rsidR="00E7024B">
        <w:rPr>
          <w:rFonts w:eastAsia="Tahoma" w:cs="Tahoma"/>
          <w:sz w:val="24"/>
        </w:rPr>
        <w:t>CDASS member</w:t>
      </w:r>
      <w:r w:rsidRPr="50F25387">
        <w:rPr>
          <w:rFonts w:eastAsia="Tahoma" w:cs="Tahoma"/>
          <w:sz w:val="24"/>
        </w:rPr>
        <w:t>/</w:t>
      </w:r>
      <w:r w:rsidR="00E7024B">
        <w:rPr>
          <w:rFonts w:eastAsia="Tahoma" w:cs="Tahoma"/>
          <w:sz w:val="24"/>
        </w:rPr>
        <w:t>AR</w:t>
      </w:r>
      <w:r w:rsidRPr="50F25387">
        <w:rPr>
          <w:rFonts w:eastAsia="Tahoma" w:cs="Tahoma"/>
          <w:sz w:val="24"/>
        </w:rPr>
        <w:t xml:space="preserve"> name&gt;</w:t>
      </w:r>
    </w:p>
    <w:p w14:paraId="321D2DA0" w14:textId="57C959BC" w:rsidR="0013161E" w:rsidRPr="000361E6" w:rsidRDefault="0052374A" w:rsidP="71A5F2E5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&lt;address&gt;</w:t>
      </w:r>
    </w:p>
    <w:p w14:paraId="246C1D9B" w14:textId="36BCCAF7" w:rsidR="0013161E" w:rsidRPr="000361E6" w:rsidRDefault="0052374A" w:rsidP="71A5F2E5">
      <w:pPr>
        <w:pStyle w:val="InsideAddress"/>
        <w:spacing w:before="0" w:after="24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&lt;city, state zip&gt;</w:t>
      </w:r>
    </w:p>
    <w:p w14:paraId="6AE41855" w14:textId="1591E784" w:rsidR="005665ED" w:rsidRPr="00AE0609" w:rsidRDefault="00AB5E16" w:rsidP="005665ED">
      <w:pPr>
        <w:pStyle w:val="Reference"/>
        <w:spacing w:line="276" w:lineRule="auto"/>
        <w:jc w:val="center"/>
        <w:rPr>
          <w:rFonts w:eastAsia="Tahoma" w:cs="Tahoma"/>
          <w:sz w:val="24"/>
        </w:rPr>
      </w:pPr>
      <w:r>
        <w:rPr>
          <w:rFonts w:eastAsia="Tahoma" w:cs="Tahoma"/>
          <w:sz w:val="24"/>
        </w:rPr>
        <w:t>N</w:t>
      </w:r>
      <w:r w:rsidRPr="00AB5E16">
        <w:rPr>
          <w:rFonts w:eastAsia="Tahoma" w:cs="Tahoma"/>
          <w:sz w:val="24"/>
        </w:rPr>
        <w:t xml:space="preserve">gân </w:t>
      </w:r>
      <w:proofErr w:type="spellStart"/>
      <w:r w:rsidRPr="00AB5E16">
        <w:rPr>
          <w:rFonts w:eastAsia="Tahoma" w:cs="Tahoma"/>
          <w:sz w:val="24"/>
        </w:rPr>
        <w:t>Sách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Dịch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Vụ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Hỗ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Trợ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Người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Hộ</w:t>
      </w:r>
      <w:proofErr w:type="spellEnd"/>
      <w:r w:rsidRPr="00AB5E16">
        <w:rPr>
          <w:rFonts w:eastAsia="Tahoma" w:cs="Tahoma"/>
          <w:sz w:val="24"/>
        </w:rPr>
        <w:t xml:space="preserve"> Lý Do </w:t>
      </w:r>
      <w:proofErr w:type="spellStart"/>
      <w:r w:rsidRPr="00AB5E16">
        <w:rPr>
          <w:rFonts w:eastAsia="Tahoma" w:cs="Tahoma"/>
          <w:sz w:val="24"/>
        </w:rPr>
        <w:t>Người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Tiêu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Dùng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Chỉ</w:t>
      </w:r>
      <w:proofErr w:type="spellEnd"/>
      <w:r w:rsidRPr="00AB5E16">
        <w:rPr>
          <w:rFonts w:eastAsia="Tahoma" w:cs="Tahoma"/>
          <w:sz w:val="24"/>
        </w:rPr>
        <w:t xml:space="preserve"> Định (CDASS)</w:t>
      </w:r>
      <w:r w:rsidR="005665ED" w:rsidRPr="00AE0609">
        <w:rPr>
          <w:rFonts w:eastAsia="Tahoma" w:cs="Tahoma"/>
          <w:sz w:val="24"/>
        </w:rPr>
        <w:br/>
      </w:r>
      <w:proofErr w:type="spellStart"/>
      <w:r w:rsidRPr="00AB5E16">
        <w:rPr>
          <w:rFonts w:eastAsia="Tahoma" w:cs="Tahoma"/>
          <w:sz w:val="24"/>
        </w:rPr>
        <w:t>Cảnh</w:t>
      </w:r>
      <w:proofErr w:type="spellEnd"/>
      <w:r w:rsidRPr="00AB5E16">
        <w:rPr>
          <w:rFonts w:eastAsia="Tahoma" w:cs="Tahoma"/>
          <w:sz w:val="24"/>
        </w:rPr>
        <w:t xml:space="preserve"> Báo </w:t>
      </w:r>
      <w:proofErr w:type="spellStart"/>
      <w:r w:rsidRPr="00AB5E16">
        <w:rPr>
          <w:rFonts w:eastAsia="Tahoma" w:cs="Tahoma"/>
          <w:sz w:val="24"/>
        </w:rPr>
        <w:t>Lần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Thứ</w:t>
      </w:r>
      <w:proofErr w:type="spellEnd"/>
      <w:r w:rsidRPr="00AB5E16">
        <w:rPr>
          <w:rFonts w:eastAsia="Tahoma" w:cs="Tahoma"/>
          <w:sz w:val="24"/>
        </w:rPr>
        <w:t xml:space="preserve"> Hai </w:t>
      </w:r>
      <w:proofErr w:type="spellStart"/>
      <w:r w:rsidRPr="00AB5E16">
        <w:rPr>
          <w:rFonts w:eastAsia="Tahoma" w:cs="Tahoma"/>
          <w:sz w:val="24"/>
        </w:rPr>
        <w:t>Về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Việc</w:t>
      </w:r>
      <w:proofErr w:type="spellEnd"/>
      <w:r w:rsidRPr="00AB5E16">
        <w:rPr>
          <w:rFonts w:eastAsia="Tahoma" w:cs="Tahoma"/>
          <w:sz w:val="24"/>
        </w:rPr>
        <w:t xml:space="preserve"> Chi </w:t>
      </w:r>
      <w:proofErr w:type="spellStart"/>
      <w:r w:rsidRPr="00AB5E16">
        <w:rPr>
          <w:rFonts w:eastAsia="Tahoma" w:cs="Tahoma"/>
          <w:sz w:val="24"/>
        </w:rPr>
        <w:t>Tiêu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Vượt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Mức</w:t>
      </w:r>
      <w:proofErr w:type="spellEnd"/>
    </w:p>
    <w:p w14:paraId="5CDC6A38" w14:textId="61020D4F" w:rsidR="0013161E" w:rsidRPr="000361E6" w:rsidRDefault="00AB5E16" w:rsidP="71A5F2E5">
      <w:pPr>
        <w:pStyle w:val="BodyText"/>
        <w:spacing w:line="276" w:lineRule="auto"/>
        <w:rPr>
          <w:rFonts w:eastAsia="Tahoma" w:cs="Tahoma"/>
          <w:sz w:val="24"/>
        </w:rPr>
      </w:pPr>
      <w:proofErr w:type="spellStart"/>
      <w:r>
        <w:rPr>
          <w:rFonts w:eastAsia="Tahoma" w:cs="Tahoma"/>
          <w:sz w:val="24"/>
        </w:rPr>
        <w:t>Kính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gửi</w:t>
      </w:r>
      <w:proofErr w:type="spellEnd"/>
      <w:r w:rsidR="21102017" w:rsidRPr="50F25387">
        <w:rPr>
          <w:rFonts w:eastAsia="Tahoma" w:cs="Tahoma"/>
          <w:sz w:val="24"/>
        </w:rPr>
        <w:t xml:space="preserve"> &lt;</w:t>
      </w:r>
      <w:r w:rsidR="00E7024B">
        <w:rPr>
          <w:rFonts w:eastAsia="Tahoma" w:cs="Tahoma"/>
          <w:sz w:val="24"/>
        </w:rPr>
        <w:t>member</w:t>
      </w:r>
      <w:r w:rsidR="0281A925" w:rsidRPr="50F25387">
        <w:rPr>
          <w:rFonts w:eastAsia="Tahoma" w:cs="Tahoma"/>
          <w:sz w:val="24"/>
        </w:rPr>
        <w:t xml:space="preserve">/AR </w:t>
      </w:r>
      <w:r w:rsidR="00E7024B">
        <w:rPr>
          <w:rFonts w:eastAsia="Tahoma" w:cs="Tahoma"/>
          <w:sz w:val="24"/>
        </w:rPr>
        <w:t>name</w:t>
      </w:r>
      <w:r w:rsidR="21102017" w:rsidRPr="50F25387">
        <w:rPr>
          <w:rFonts w:eastAsia="Tahoma" w:cs="Tahoma"/>
          <w:sz w:val="24"/>
        </w:rPr>
        <w:t>&gt;,</w:t>
      </w:r>
    </w:p>
    <w:p w14:paraId="0EE3DADC" w14:textId="2AAD92B5" w:rsidR="00630C93" w:rsidRPr="000361E6" w:rsidRDefault="00AB5E16" w:rsidP="71A5F2E5">
      <w:pPr>
        <w:pStyle w:val="BodyText"/>
        <w:spacing w:line="276" w:lineRule="auto"/>
        <w:rPr>
          <w:rFonts w:eastAsia="Tahoma" w:cs="Tahoma"/>
          <w:sz w:val="24"/>
        </w:rPr>
      </w:pPr>
      <w:proofErr w:type="spellStart"/>
      <w:r>
        <w:rPr>
          <w:rFonts w:eastAsia="Tahoma" w:cs="Tahoma"/>
          <w:sz w:val="24"/>
        </w:rPr>
        <w:t>Bức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</w:t>
      </w:r>
      <w:r w:rsidRPr="00AB5E16">
        <w:rPr>
          <w:rFonts w:eastAsia="Tahoma" w:cs="Tahoma"/>
          <w:sz w:val="24"/>
        </w:rPr>
        <w:t>hư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này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tóm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tắt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cuộc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trao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đổi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và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thỏa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thuận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giữa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chúng</w:t>
      </w:r>
      <w:proofErr w:type="spellEnd"/>
      <w:r w:rsidRPr="00AB5E16">
        <w:rPr>
          <w:rFonts w:eastAsia="Tahoma" w:cs="Tahoma"/>
          <w:sz w:val="24"/>
        </w:rPr>
        <w:t xml:space="preserve"> ta </w:t>
      </w:r>
      <w:proofErr w:type="spellStart"/>
      <w:r w:rsidRPr="00AB5E16">
        <w:rPr>
          <w:rFonts w:eastAsia="Tahoma" w:cs="Tahoma"/>
          <w:sz w:val="24"/>
        </w:rPr>
        <w:t>vào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ngày</w:t>
      </w:r>
      <w:proofErr w:type="spellEnd"/>
      <w:r w:rsidRPr="00AB5E16">
        <w:rPr>
          <w:rFonts w:eastAsia="Tahoma" w:cs="Tahoma"/>
          <w:sz w:val="24"/>
        </w:rPr>
        <w:t xml:space="preserve"> &lt;date&gt;. </w:t>
      </w:r>
      <w:proofErr w:type="spellStart"/>
      <w:r w:rsidRPr="00AB5E16">
        <w:rPr>
          <w:rFonts w:eastAsia="Tahoma" w:cs="Tahoma"/>
          <w:sz w:val="24"/>
        </w:rPr>
        <w:t>Nếu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anh</w:t>
      </w:r>
      <w:proofErr w:type="spellEnd"/>
      <w:r w:rsidRPr="00AB5E16">
        <w:rPr>
          <w:rFonts w:eastAsia="Tahoma" w:cs="Tahoma"/>
          <w:sz w:val="24"/>
        </w:rPr>
        <w:t>/</w:t>
      </w:r>
      <w:proofErr w:type="spellStart"/>
      <w:r w:rsidRPr="00AB5E16">
        <w:rPr>
          <w:rFonts w:eastAsia="Tahoma" w:cs="Tahoma"/>
          <w:sz w:val="24"/>
        </w:rPr>
        <w:t>chị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là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Đại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diện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Ủy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quyền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của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hội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viên</w:t>
      </w:r>
      <w:proofErr w:type="spellEnd"/>
      <w:r w:rsidRPr="00AB5E16">
        <w:rPr>
          <w:rFonts w:eastAsia="Tahoma" w:cs="Tahoma"/>
          <w:sz w:val="24"/>
        </w:rPr>
        <w:t xml:space="preserve">, </w:t>
      </w:r>
      <w:proofErr w:type="spellStart"/>
      <w:r w:rsidRPr="00AB5E16">
        <w:rPr>
          <w:rFonts w:eastAsia="Tahoma" w:cs="Tahoma"/>
          <w:sz w:val="24"/>
        </w:rPr>
        <w:t>vui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lòng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lưu</w:t>
      </w:r>
      <w:proofErr w:type="spellEnd"/>
      <w:r w:rsidRPr="00AB5E16">
        <w:rPr>
          <w:rFonts w:eastAsia="Tahoma" w:cs="Tahoma"/>
          <w:sz w:val="24"/>
        </w:rPr>
        <w:t xml:space="preserve"> ý </w:t>
      </w:r>
      <w:proofErr w:type="spellStart"/>
      <w:r w:rsidRPr="00AB5E16">
        <w:rPr>
          <w:rFonts w:eastAsia="Tahoma" w:cs="Tahoma"/>
          <w:sz w:val="24"/>
        </w:rPr>
        <w:t>rằng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anh</w:t>
      </w:r>
      <w:proofErr w:type="spellEnd"/>
      <w:r w:rsidRPr="00AB5E16">
        <w:rPr>
          <w:rFonts w:eastAsia="Tahoma" w:cs="Tahoma"/>
          <w:sz w:val="24"/>
        </w:rPr>
        <w:t>/</w:t>
      </w:r>
      <w:proofErr w:type="spellStart"/>
      <w:r w:rsidRPr="00AB5E16">
        <w:rPr>
          <w:rFonts w:eastAsia="Tahoma" w:cs="Tahoma"/>
          <w:sz w:val="24"/>
        </w:rPr>
        <w:t>chị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có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trách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nhiệm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quản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lý</w:t>
      </w:r>
      <w:proofErr w:type="spellEnd"/>
      <w:r w:rsidRPr="00AB5E16">
        <w:rPr>
          <w:rFonts w:eastAsia="Tahoma" w:cs="Tahoma"/>
          <w:sz w:val="24"/>
        </w:rPr>
        <w:t xml:space="preserve"> chi </w:t>
      </w:r>
      <w:proofErr w:type="spellStart"/>
      <w:r w:rsidRPr="00AB5E16">
        <w:rPr>
          <w:rFonts w:eastAsia="Tahoma" w:cs="Tahoma"/>
          <w:sz w:val="24"/>
        </w:rPr>
        <w:t>tiêu</w:t>
      </w:r>
      <w:proofErr w:type="spellEnd"/>
      <w:r w:rsidRPr="00AB5E16">
        <w:rPr>
          <w:rFonts w:eastAsia="Tahoma" w:cs="Tahoma"/>
          <w:sz w:val="24"/>
        </w:rPr>
        <w:t xml:space="preserve"> Ngân </w:t>
      </w:r>
      <w:proofErr w:type="spellStart"/>
      <w:r w:rsidRPr="00AB5E16">
        <w:rPr>
          <w:rFonts w:eastAsia="Tahoma" w:cs="Tahoma"/>
          <w:sz w:val="24"/>
        </w:rPr>
        <w:t>sách</w:t>
      </w:r>
      <w:proofErr w:type="spellEnd"/>
      <w:r w:rsidRPr="00AB5E16">
        <w:rPr>
          <w:rFonts w:eastAsia="Tahoma" w:cs="Tahoma"/>
          <w:sz w:val="24"/>
        </w:rPr>
        <w:t xml:space="preserve"> CDASS </w:t>
      </w:r>
      <w:proofErr w:type="spellStart"/>
      <w:r w:rsidRPr="00AB5E16">
        <w:rPr>
          <w:rFonts w:eastAsia="Tahoma" w:cs="Tahoma"/>
          <w:sz w:val="24"/>
        </w:rPr>
        <w:t>của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họ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một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cách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hợp</w:t>
      </w:r>
      <w:proofErr w:type="spellEnd"/>
      <w:r w:rsidRPr="00AB5E16">
        <w:rPr>
          <w:rFonts w:eastAsia="Tahoma" w:cs="Tahoma"/>
          <w:sz w:val="24"/>
        </w:rPr>
        <w:t xml:space="preserve"> </w:t>
      </w:r>
      <w:proofErr w:type="spellStart"/>
      <w:r w:rsidRPr="00AB5E16">
        <w:rPr>
          <w:rFonts w:eastAsia="Tahoma" w:cs="Tahoma"/>
          <w:sz w:val="24"/>
        </w:rPr>
        <w:t>lý</w:t>
      </w:r>
      <w:proofErr w:type="spellEnd"/>
      <w:r w:rsidRPr="00AB5E16">
        <w:rPr>
          <w:rFonts w:eastAsia="Tahoma" w:cs="Tahoma"/>
          <w:sz w:val="24"/>
        </w:rPr>
        <w:t>.</w:t>
      </w:r>
    </w:p>
    <w:p w14:paraId="564FEEB4" w14:textId="25C8025C" w:rsidR="00630C93" w:rsidRPr="000361E6" w:rsidRDefault="00576BFE" w:rsidP="71A5F2E5">
      <w:pPr>
        <w:pStyle w:val="BodyText"/>
        <w:spacing w:line="276" w:lineRule="auto"/>
        <w:rPr>
          <w:rFonts w:eastAsia="Tahoma" w:cs="Tahoma"/>
          <w:b/>
          <w:bCs/>
          <w:sz w:val="24"/>
        </w:rPr>
      </w:pPr>
      <w:bookmarkStart w:id="0" w:name="_Hlk15904256"/>
      <w:proofErr w:type="spellStart"/>
      <w:r w:rsidRPr="00576BFE">
        <w:rPr>
          <w:rFonts w:eastAsia="Tahoma" w:cs="Tahoma"/>
          <w:sz w:val="24"/>
        </w:rPr>
        <w:t>Bản</w:t>
      </w:r>
      <w:proofErr w:type="spellEnd"/>
      <w:r w:rsidRPr="00576BFE">
        <w:rPr>
          <w:rFonts w:eastAsia="Tahoma" w:cs="Tahoma"/>
          <w:sz w:val="24"/>
        </w:rPr>
        <w:t xml:space="preserve"> Báo </w:t>
      </w:r>
      <w:proofErr w:type="spellStart"/>
      <w:r w:rsidRPr="00576BFE">
        <w:rPr>
          <w:rFonts w:eastAsia="Tahoma" w:cs="Tahoma"/>
          <w:sz w:val="24"/>
        </w:rPr>
        <w:t>cáo</w:t>
      </w:r>
      <w:proofErr w:type="spellEnd"/>
      <w:r w:rsidRPr="00576BFE">
        <w:rPr>
          <w:rFonts w:eastAsia="Tahoma" w:cs="Tahoma"/>
          <w:sz w:val="24"/>
        </w:rPr>
        <w:t xml:space="preserve"> Chi </w:t>
      </w:r>
      <w:proofErr w:type="spellStart"/>
      <w:r w:rsidRPr="00576BFE">
        <w:rPr>
          <w:rFonts w:eastAsia="Tahoma" w:cs="Tahoma"/>
          <w:sz w:val="24"/>
        </w:rPr>
        <w:t>tiêu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Hàng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tháng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của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Hội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viên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mà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nhà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cung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cấp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Dịch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vụ</w:t>
      </w:r>
      <w:proofErr w:type="spellEnd"/>
      <w:r w:rsidRPr="00576BFE">
        <w:rPr>
          <w:rFonts w:eastAsia="Tahoma" w:cs="Tahoma"/>
          <w:sz w:val="24"/>
        </w:rPr>
        <w:t xml:space="preserve"> Quản </w:t>
      </w:r>
      <w:proofErr w:type="spellStart"/>
      <w:r w:rsidRPr="00576BFE">
        <w:rPr>
          <w:rFonts w:eastAsia="Tahoma" w:cs="Tahoma"/>
          <w:sz w:val="24"/>
        </w:rPr>
        <w:t>lý</w:t>
      </w:r>
      <w:proofErr w:type="spellEnd"/>
      <w:r w:rsidRPr="00576BFE">
        <w:rPr>
          <w:rFonts w:eastAsia="Tahoma" w:cs="Tahoma"/>
          <w:sz w:val="24"/>
        </w:rPr>
        <w:t xml:space="preserve"> Tài </w:t>
      </w:r>
      <w:proofErr w:type="spellStart"/>
      <w:r w:rsidRPr="00576BFE">
        <w:rPr>
          <w:rFonts w:eastAsia="Tahoma" w:cs="Tahoma"/>
          <w:sz w:val="24"/>
        </w:rPr>
        <w:t>chính</w:t>
      </w:r>
      <w:proofErr w:type="spellEnd"/>
      <w:r w:rsidRPr="00576BFE">
        <w:rPr>
          <w:rFonts w:eastAsia="Tahoma" w:cs="Tahoma"/>
          <w:sz w:val="24"/>
        </w:rPr>
        <w:t xml:space="preserve"> (FMS) </w:t>
      </w:r>
      <w:proofErr w:type="spellStart"/>
      <w:r w:rsidRPr="00576BFE">
        <w:rPr>
          <w:rFonts w:eastAsia="Tahoma" w:cs="Tahoma"/>
          <w:sz w:val="24"/>
        </w:rPr>
        <w:t>gửi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cho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anh</w:t>
      </w:r>
      <w:proofErr w:type="spellEnd"/>
      <w:r w:rsidRPr="00576BFE">
        <w:rPr>
          <w:rFonts w:eastAsia="Tahoma" w:cs="Tahoma"/>
          <w:sz w:val="24"/>
        </w:rPr>
        <w:t>/</w:t>
      </w:r>
      <w:proofErr w:type="spellStart"/>
      <w:r w:rsidRPr="00576BFE">
        <w:rPr>
          <w:rFonts w:eastAsia="Tahoma" w:cs="Tahoma"/>
          <w:sz w:val="24"/>
        </w:rPr>
        <w:t>chị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cho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thấy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rằng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anh</w:t>
      </w:r>
      <w:proofErr w:type="spellEnd"/>
      <w:r w:rsidRPr="00576BFE">
        <w:rPr>
          <w:rFonts w:eastAsia="Tahoma" w:cs="Tahoma"/>
          <w:sz w:val="24"/>
        </w:rPr>
        <w:t>/</w:t>
      </w:r>
      <w:proofErr w:type="spellStart"/>
      <w:r w:rsidRPr="00576BFE">
        <w:rPr>
          <w:rFonts w:eastAsia="Tahoma" w:cs="Tahoma"/>
          <w:sz w:val="24"/>
        </w:rPr>
        <w:t>chị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đã</w:t>
      </w:r>
      <w:proofErr w:type="spellEnd"/>
      <w:r w:rsidRPr="00576BFE">
        <w:rPr>
          <w:rFonts w:eastAsia="Tahoma" w:cs="Tahoma"/>
          <w:sz w:val="24"/>
        </w:rPr>
        <w:t xml:space="preserve"> chi </w:t>
      </w:r>
      <w:proofErr w:type="spellStart"/>
      <w:r w:rsidRPr="00576BFE">
        <w:rPr>
          <w:rFonts w:eastAsia="Tahoma" w:cs="Tahoma"/>
          <w:sz w:val="24"/>
        </w:rPr>
        <w:t>tiêu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quá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nhiều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tiền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trong</w:t>
      </w:r>
      <w:proofErr w:type="spellEnd"/>
      <w:r w:rsidRPr="00576BFE">
        <w:rPr>
          <w:rFonts w:eastAsia="Tahoma" w:cs="Tahoma"/>
          <w:sz w:val="24"/>
        </w:rPr>
        <w:t xml:space="preserve"> &lt;month/year&gt;. </w:t>
      </w:r>
      <w:r w:rsidR="1C154421" w:rsidRPr="00C4166F">
        <w:rPr>
          <w:rFonts w:eastAsia="Tahoma" w:cs="Tahoma"/>
          <w:sz w:val="24"/>
        </w:rPr>
        <w:t xml:space="preserve"> </w:t>
      </w:r>
    </w:p>
    <w:p w14:paraId="1756B76C" w14:textId="52B01F5B" w:rsidR="005A651F" w:rsidRPr="00746ADF" w:rsidRDefault="00576BFE" w:rsidP="005A651F">
      <w:pPr>
        <w:pStyle w:val="BodyText"/>
        <w:numPr>
          <w:ilvl w:val="0"/>
          <w:numId w:val="24"/>
        </w:numPr>
        <w:spacing w:line="276" w:lineRule="auto"/>
        <w:rPr>
          <w:rFonts w:eastAsia="Tahoma" w:cs="Tahoma"/>
          <w:b/>
          <w:bCs/>
          <w:sz w:val="24"/>
        </w:rPr>
      </w:pPr>
      <w:bookmarkStart w:id="1" w:name="_Hlk182476041"/>
      <w:bookmarkEnd w:id="0"/>
      <w:r w:rsidRPr="00576BFE">
        <w:rPr>
          <w:rFonts w:eastAsia="Tahoma" w:cs="Tahoma"/>
          <w:sz w:val="24"/>
        </w:rPr>
        <w:t xml:space="preserve">Ngân </w:t>
      </w:r>
      <w:proofErr w:type="spellStart"/>
      <w:r w:rsidRPr="00576BFE">
        <w:rPr>
          <w:rFonts w:eastAsia="Tahoma" w:cs="Tahoma"/>
          <w:sz w:val="24"/>
        </w:rPr>
        <w:t>sách</w:t>
      </w:r>
      <w:proofErr w:type="spellEnd"/>
      <w:r w:rsidRPr="00576BFE">
        <w:rPr>
          <w:rFonts w:eastAsia="Tahoma" w:cs="Tahoma"/>
          <w:sz w:val="24"/>
        </w:rPr>
        <w:t xml:space="preserve"> CDASS </w:t>
      </w:r>
      <w:proofErr w:type="spellStart"/>
      <w:r w:rsidRPr="00576BFE">
        <w:rPr>
          <w:rFonts w:eastAsia="Tahoma" w:cs="Tahoma"/>
          <w:sz w:val="24"/>
        </w:rPr>
        <w:t>được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phê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duyệt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của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anh</w:t>
      </w:r>
      <w:proofErr w:type="spellEnd"/>
      <w:r w:rsidRPr="00576BFE">
        <w:rPr>
          <w:rFonts w:eastAsia="Tahoma" w:cs="Tahoma"/>
          <w:sz w:val="24"/>
        </w:rPr>
        <w:t>/</w:t>
      </w:r>
      <w:proofErr w:type="spellStart"/>
      <w:r w:rsidRPr="00576BFE">
        <w:rPr>
          <w:rFonts w:eastAsia="Tahoma" w:cs="Tahoma"/>
          <w:sz w:val="24"/>
        </w:rPr>
        <w:t>chị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là</w:t>
      </w:r>
      <w:proofErr w:type="spellEnd"/>
      <w:r w:rsidRPr="00576BFE">
        <w:rPr>
          <w:rFonts w:eastAsia="Tahoma" w:cs="Tahoma"/>
          <w:sz w:val="24"/>
        </w:rPr>
        <w:t xml:space="preserve"> $&lt;monthly allocation&gt; </w:t>
      </w:r>
      <w:proofErr w:type="spellStart"/>
      <w:r w:rsidRPr="00576BFE">
        <w:rPr>
          <w:rFonts w:eastAsia="Tahoma" w:cs="Tahoma"/>
          <w:sz w:val="24"/>
        </w:rPr>
        <w:t>mỗi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tháng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cho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đến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khi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kết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thúc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thời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hạn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chứng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nhận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của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anh</w:t>
      </w:r>
      <w:proofErr w:type="spellEnd"/>
      <w:r w:rsidRPr="00576BFE">
        <w:rPr>
          <w:rFonts w:eastAsia="Tahoma" w:cs="Tahoma"/>
          <w:sz w:val="24"/>
        </w:rPr>
        <w:t>/</w:t>
      </w:r>
      <w:proofErr w:type="spellStart"/>
      <w:r w:rsidRPr="00576BFE">
        <w:rPr>
          <w:rFonts w:eastAsia="Tahoma" w:cs="Tahoma"/>
          <w:sz w:val="24"/>
        </w:rPr>
        <w:t>chị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vào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ngày</w:t>
      </w:r>
      <w:proofErr w:type="spellEnd"/>
      <w:r w:rsidRPr="00576BFE">
        <w:rPr>
          <w:rFonts w:eastAsia="Tahoma" w:cs="Tahoma"/>
          <w:sz w:val="24"/>
        </w:rPr>
        <w:t xml:space="preserve"> &lt;MM/DD/YYYY&gt;.</w:t>
      </w:r>
    </w:p>
    <w:p w14:paraId="74C769B2" w14:textId="243C0D06" w:rsidR="005A651F" w:rsidRPr="000361E6" w:rsidRDefault="00576BFE" w:rsidP="005A651F">
      <w:pPr>
        <w:pStyle w:val="BodyText"/>
        <w:numPr>
          <w:ilvl w:val="0"/>
          <w:numId w:val="24"/>
        </w:numPr>
        <w:spacing w:line="276" w:lineRule="auto"/>
        <w:rPr>
          <w:rFonts w:eastAsia="Tahoma" w:cs="Tahoma"/>
          <w:b/>
          <w:bCs/>
          <w:sz w:val="24"/>
        </w:rPr>
      </w:pPr>
      <w:bookmarkStart w:id="2" w:name="_Hlk182487761"/>
      <w:r w:rsidRPr="00576BFE">
        <w:rPr>
          <w:rFonts w:eastAsia="Tahoma" w:cs="Tahoma"/>
          <w:sz w:val="24"/>
        </w:rPr>
        <w:t>Anh/</w:t>
      </w:r>
      <w:proofErr w:type="spellStart"/>
      <w:r w:rsidRPr="00576BFE">
        <w:rPr>
          <w:rFonts w:eastAsia="Tahoma" w:cs="Tahoma"/>
          <w:sz w:val="24"/>
        </w:rPr>
        <w:t>chị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đã</w:t>
      </w:r>
      <w:proofErr w:type="spellEnd"/>
      <w:r w:rsidRPr="00576BFE">
        <w:rPr>
          <w:rFonts w:eastAsia="Tahoma" w:cs="Tahoma"/>
          <w:sz w:val="24"/>
        </w:rPr>
        <w:t xml:space="preserve"> chi </w:t>
      </w:r>
      <w:proofErr w:type="spellStart"/>
      <w:r w:rsidRPr="00576BFE">
        <w:rPr>
          <w:rFonts w:eastAsia="Tahoma" w:cs="Tahoma"/>
          <w:sz w:val="24"/>
        </w:rPr>
        <w:t>tiêu</w:t>
      </w:r>
      <w:proofErr w:type="spellEnd"/>
      <w:r w:rsidRPr="00576BFE">
        <w:rPr>
          <w:rFonts w:eastAsia="Tahoma" w:cs="Tahoma"/>
          <w:sz w:val="24"/>
        </w:rPr>
        <w:t xml:space="preserve"> $&lt;overspent amount&gt;. </w:t>
      </w:r>
      <w:proofErr w:type="spellStart"/>
      <w:r w:rsidRPr="00576BFE">
        <w:rPr>
          <w:rFonts w:eastAsia="Tahoma" w:cs="Tahoma"/>
          <w:sz w:val="24"/>
        </w:rPr>
        <w:t>Đây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là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mức</w:t>
      </w:r>
      <w:proofErr w:type="spellEnd"/>
      <w:r w:rsidRPr="00576BFE">
        <w:rPr>
          <w:rFonts w:eastAsia="Tahoma" w:cs="Tahoma"/>
          <w:sz w:val="24"/>
        </w:rPr>
        <w:t xml:space="preserve"> chi </w:t>
      </w:r>
      <w:proofErr w:type="spellStart"/>
      <w:r w:rsidRPr="00576BFE">
        <w:rPr>
          <w:rFonts w:eastAsia="Tahoma" w:cs="Tahoma"/>
          <w:sz w:val="24"/>
        </w:rPr>
        <w:t>tiêu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vượt</w:t>
      </w:r>
      <w:proofErr w:type="spellEnd"/>
      <w:r w:rsidRPr="00576BFE">
        <w:rPr>
          <w:rFonts w:eastAsia="Tahoma" w:cs="Tahoma"/>
          <w:sz w:val="24"/>
        </w:rPr>
        <w:t xml:space="preserve"> &lt;percent over&gt; % so </w:t>
      </w:r>
      <w:proofErr w:type="spellStart"/>
      <w:r w:rsidRPr="00576BFE">
        <w:rPr>
          <w:rFonts w:eastAsia="Tahoma" w:cs="Tahoma"/>
          <w:sz w:val="24"/>
        </w:rPr>
        <w:t>với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ngân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sách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được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phê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duyệt</w:t>
      </w:r>
      <w:proofErr w:type="spellEnd"/>
      <w:r w:rsidRPr="00576BFE">
        <w:rPr>
          <w:rFonts w:eastAsia="Tahoma" w:cs="Tahoma"/>
          <w:sz w:val="24"/>
        </w:rPr>
        <w:t>.</w:t>
      </w:r>
    </w:p>
    <w:bookmarkEnd w:id="1"/>
    <w:bookmarkEnd w:id="2"/>
    <w:p w14:paraId="5A281C9B" w14:textId="0C993594" w:rsidR="00630C93" w:rsidRPr="000361E6" w:rsidRDefault="00576BFE" w:rsidP="71A5F2E5">
      <w:pPr>
        <w:pStyle w:val="BodyText"/>
        <w:spacing w:line="276" w:lineRule="auto"/>
        <w:rPr>
          <w:rFonts w:eastAsia="Tahoma" w:cs="Tahoma"/>
          <w:sz w:val="24"/>
        </w:rPr>
      </w:pPr>
      <w:r>
        <w:rPr>
          <w:rFonts w:eastAsia="Tahoma" w:cs="Tahoma"/>
          <w:sz w:val="24"/>
        </w:rPr>
        <w:t>Anh/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phải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hoàn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thành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buổi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hướng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dẫn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về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việc</w:t>
      </w:r>
      <w:proofErr w:type="spellEnd"/>
      <w:r w:rsidRPr="00576BFE">
        <w:rPr>
          <w:rFonts w:eastAsia="Tahoma" w:cs="Tahoma"/>
          <w:sz w:val="24"/>
        </w:rPr>
        <w:t xml:space="preserve"> chi </w:t>
      </w:r>
      <w:proofErr w:type="spellStart"/>
      <w:r w:rsidRPr="00576BFE">
        <w:rPr>
          <w:rFonts w:eastAsia="Tahoma" w:cs="Tahoma"/>
          <w:sz w:val="24"/>
        </w:rPr>
        <w:t>tiêu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vượt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mức</w:t>
      </w:r>
      <w:proofErr w:type="spellEnd"/>
      <w:r w:rsidRPr="00576BFE">
        <w:rPr>
          <w:rFonts w:eastAsia="Tahoma" w:cs="Tahoma"/>
          <w:sz w:val="24"/>
        </w:rPr>
        <w:t xml:space="preserve"> CDASS </w:t>
      </w:r>
      <w:proofErr w:type="spellStart"/>
      <w:r w:rsidRPr="00576BFE">
        <w:rPr>
          <w:rFonts w:eastAsia="Tahoma" w:cs="Tahoma"/>
          <w:sz w:val="24"/>
        </w:rPr>
        <w:t>với</w:t>
      </w:r>
      <w:proofErr w:type="spellEnd"/>
      <w:r w:rsidRPr="00576BFE">
        <w:rPr>
          <w:rFonts w:eastAsia="Tahoma" w:cs="Tahoma"/>
          <w:sz w:val="24"/>
        </w:rPr>
        <w:t xml:space="preserve"> Consumer Direct for Colorado (CDCO) </w:t>
      </w:r>
      <w:proofErr w:type="spellStart"/>
      <w:r w:rsidRPr="00576BFE">
        <w:rPr>
          <w:rFonts w:eastAsia="Tahoma" w:cs="Tahoma"/>
          <w:sz w:val="24"/>
        </w:rPr>
        <w:t>vì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đã</w:t>
      </w:r>
      <w:proofErr w:type="spellEnd"/>
      <w:r w:rsidRPr="00576BFE">
        <w:rPr>
          <w:rFonts w:eastAsia="Tahoma" w:cs="Tahoma"/>
          <w:sz w:val="24"/>
        </w:rPr>
        <w:t xml:space="preserve"> chi </w:t>
      </w:r>
      <w:proofErr w:type="spellStart"/>
      <w:r w:rsidRPr="00576BFE">
        <w:rPr>
          <w:rFonts w:eastAsia="Tahoma" w:cs="Tahoma"/>
          <w:sz w:val="24"/>
        </w:rPr>
        <w:t>tiêu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vượt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quá</w:t>
      </w:r>
      <w:proofErr w:type="spellEnd"/>
      <w:r w:rsidRPr="00576BFE">
        <w:rPr>
          <w:rFonts w:eastAsia="Tahoma" w:cs="Tahoma"/>
          <w:sz w:val="24"/>
        </w:rPr>
        <w:t xml:space="preserve"> 10% </w:t>
      </w:r>
      <w:proofErr w:type="spellStart"/>
      <w:r w:rsidRPr="00576BFE">
        <w:rPr>
          <w:rFonts w:eastAsia="Tahoma" w:cs="Tahoma"/>
          <w:sz w:val="24"/>
        </w:rPr>
        <w:t>ngân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sách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của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mình</w:t>
      </w:r>
      <w:proofErr w:type="spellEnd"/>
      <w:r w:rsidRPr="00576BFE">
        <w:rPr>
          <w:rFonts w:eastAsia="Tahoma" w:cs="Tahoma"/>
          <w:sz w:val="24"/>
        </w:rPr>
        <w:t xml:space="preserve">. Trong </w:t>
      </w:r>
      <w:proofErr w:type="spellStart"/>
      <w:r w:rsidRPr="00576BFE">
        <w:rPr>
          <w:rFonts w:eastAsia="Tahoma" w:cs="Tahoma"/>
          <w:sz w:val="24"/>
        </w:rPr>
        <w:t>buổi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hướng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dẫn</w:t>
      </w:r>
      <w:proofErr w:type="spellEnd"/>
      <w:r w:rsidRPr="00576BFE">
        <w:rPr>
          <w:rFonts w:eastAsia="Tahoma" w:cs="Tahoma"/>
          <w:sz w:val="24"/>
        </w:rPr>
        <w:t xml:space="preserve">,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sẽ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học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cách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quản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lý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ngân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sách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hiệu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quả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hơn</w:t>
      </w:r>
      <w:proofErr w:type="spellEnd"/>
      <w:r w:rsidRPr="00576BFE">
        <w:rPr>
          <w:rFonts w:eastAsia="Tahoma" w:cs="Tahoma"/>
          <w:sz w:val="24"/>
        </w:rPr>
        <w:t xml:space="preserve">, </w:t>
      </w:r>
      <w:proofErr w:type="spellStart"/>
      <w:r w:rsidRPr="00576BFE">
        <w:rPr>
          <w:rFonts w:eastAsia="Tahoma" w:cs="Tahoma"/>
          <w:sz w:val="24"/>
        </w:rPr>
        <w:t>tính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toán</w:t>
      </w:r>
      <w:proofErr w:type="spellEnd"/>
      <w:r w:rsidRPr="00576BFE">
        <w:rPr>
          <w:rFonts w:eastAsia="Tahoma" w:cs="Tahoma"/>
          <w:sz w:val="24"/>
        </w:rPr>
        <w:t xml:space="preserve"> chi </w:t>
      </w:r>
      <w:proofErr w:type="spellStart"/>
      <w:r w:rsidRPr="00576BFE">
        <w:rPr>
          <w:rFonts w:eastAsia="Tahoma" w:cs="Tahoma"/>
          <w:sz w:val="24"/>
        </w:rPr>
        <w:t>phí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làm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thêm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giờ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và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tính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đến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các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khoản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thuế</w:t>
      </w:r>
      <w:proofErr w:type="spellEnd"/>
      <w:r w:rsidRPr="00576BFE">
        <w:rPr>
          <w:rFonts w:eastAsia="Tahoma" w:cs="Tahoma"/>
          <w:sz w:val="24"/>
        </w:rPr>
        <w:t xml:space="preserve">. </w:t>
      </w:r>
      <w:proofErr w:type="spellStart"/>
      <w:r w:rsidRPr="00576BFE">
        <w:rPr>
          <w:rFonts w:eastAsia="Tahoma" w:cs="Tahoma"/>
          <w:sz w:val="24"/>
        </w:rPr>
        <w:t>Tôi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sẽ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gửi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giới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thiệu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để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anh</w:t>
      </w:r>
      <w:proofErr w:type="spellEnd"/>
      <w:r w:rsidRPr="00576BFE">
        <w:rPr>
          <w:rFonts w:eastAsia="Tahoma" w:cs="Tahoma"/>
          <w:sz w:val="24"/>
        </w:rPr>
        <w:t>/</w:t>
      </w:r>
      <w:proofErr w:type="spellStart"/>
      <w:r w:rsidRPr="00576BFE">
        <w:rPr>
          <w:rFonts w:eastAsia="Tahoma" w:cs="Tahoma"/>
          <w:sz w:val="24"/>
        </w:rPr>
        <w:t>chị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tham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gia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buổi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hướng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dẫn</w:t>
      </w:r>
      <w:proofErr w:type="spellEnd"/>
      <w:r w:rsidRPr="00576BFE">
        <w:rPr>
          <w:rFonts w:eastAsia="Tahoma" w:cs="Tahoma"/>
          <w:sz w:val="24"/>
        </w:rPr>
        <w:t xml:space="preserve">, </w:t>
      </w:r>
      <w:proofErr w:type="spellStart"/>
      <w:r w:rsidRPr="00576BFE">
        <w:rPr>
          <w:rFonts w:eastAsia="Tahoma" w:cs="Tahoma"/>
          <w:sz w:val="24"/>
        </w:rPr>
        <w:t>và</w:t>
      </w:r>
      <w:proofErr w:type="spellEnd"/>
      <w:r w:rsidRPr="00576BFE">
        <w:rPr>
          <w:rFonts w:eastAsia="Tahoma" w:cs="Tahoma"/>
          <w:sz w:val="24"/>
        </w:rPr>
        <w:t xml:space="preserve"> CDCO </w:t>
      </w:r>
      <w:proofErr w:type="spellStart"/>
      <w:r w:rsidRPr="00576BFE">
        <w:rPr>
          <w:rFonts w:eastAsia="Tahoma" w:cs="Tahoma"/>
          <w:sz w:val="24"/>
        </w:rPr>
        <w:t>sẽ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liên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hệ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để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sắp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xếp</w:t>
      </w:r>
      <w:proofErr w:type="spellEnd"/>
      <w:r w:rsidRPr="00576BFE">
        <w:rPr>
          <w:rFonts w:eastAsia="Tahoma" w:cs="Tahoma"/>
          <w:sz w:val="24"/>
        </w:rPr>
        <w:t xml:space="preserve"> </w:t>
      </w:r>
      <w:proofErr w:type="spellStart"/>
      <w:r w:rsidRPr="00576BFE">
        <w:rPr>
          <w:rFonts w:eastAsia="Tahoma" w:cs="Tahoma"/>
          <w:sz w:val="24"/>
        </w:rPr>
        <w:t>lịch</w:t>
      </w:r>
      <w:proofErr w:type="spellEnd"/>
      <w:r w:rsidRPr="00576BFE">
        <w:rPr>
          <w:rFonts w:eastAsia="Tahoma" w:cs="Tahoma"/>
          <w:sz w:val="24"/>
        </w:rPr>
        <w:t>.</w:t>
      </w:r>
    </w:p>
    <w:p w14:paraId="78583C3B" w14:textId="7A8F83B5" w:rsidR="00E40186" w:rsidRDefault="0027338D" w:rsidP="71A5F2E5">
      <w:pPr>
        <w:pStyle w:val="BodyText"/>
        <w:spacing w:line="276" w:lineRule="auto"/>
        <w:rPr>
          <w:rFonts w:eastAsia="Tahoma" w:cs="Tahoma"/>
          <w:sz w:val="24"/>
        </w:rPr>
      </w:pPr>
      <w:r w:rsidRPr="0027338D">
        <w:rPr>
          <w:rFonts w:eastAsia="Tahoma" w:cs="Tahoma"/>
          <w:sz w:val="24"/>
        </w:rPr>
        <w:t xml:space="preserve">Trong </w:t>
      </w:r>
      <w:proofErr w:type="spellStart"/>
      <w:r w:rsidRPr="0027338D">
        <w:rPr>
          <w:rFonts w:eastAsia="Tahoma" w:cs="Tahoma"/>
          <w:sz w:val="24"/>
        </w:rPr>
        <w:t>cuộc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trao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đổi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của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chúng</w:t>
      </w:r>
      <w:proofErr w:type="spellEnd"/>
      <w:r w:rsidRPr="0027338D">
        <w:rPr>
          <w:rFonts w:eastAsia="Tahoma" w:cs="Tahoma"/>
          <w:sz w:val="24"/>
        </w:rPr>
        <w:t xml:space="preserve"> ta,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cũng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đã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đồng</w:t>
      </w:r>
      <w:proofErr w:type="spellEnd"/>
      <w:r w:rsidRPr="0027338D">
        <w:rPr>
          <w:rFonts w:eastAsia="Tahoma" w:cs="Tahoma"/>
          <w:sz w:val="24"/>
        </w:rPr>
        <w:t xml:space="preserve"> ý chi </w:t>
      </w:r>
      <w:proofErr w:type="spellStart"/>
      <w:r w:rsidRPr="0027338D">
        <w:rPr>
          <w:rFonts w:eastAsia="Tahoma" w:cs="Tahoma"/>
          <w:sz w:val="24"/>
        </w:rPr>
        <w:t>tiêu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ít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hơn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mỗi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tháng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để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đảm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bảo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ngân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sách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của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sẽ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kéo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dài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đến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cuối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thời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hạn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chứng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nhận</w:t>
      </w:r>
      <w:proofErr w:type="spellEnd"/>
      <w:r w:rsidRPr="0027338D">
        <w:rPr>
          <w:rFonts w:eastAsia="Tahoma" w:cs="Tahoma"/>
          <w:sz w:val="24"/>
        </w:rPr>
        <w:t>.</w:t>
      </w:r>
      <w:r w:rsidR="7D59CA13" w:rsidRPr="50F25387">
        <w:rPr>
          <w:rFonts w:eastAsia="Tahoma" w:cs="Tahoma"/>
          <w:sz w:val="24"/>
        </w:rPr>
        <w:t xml:space="preserve"> </w:t>
      </w:r>
    </w:p>
    <w:p w14:paraId="0C5B616B" w14:textId="654ABEF8" w:rsidR="00CA205C" w:rsidRPr="000361E6" w:rsidRDefault="0027338D" w:rsidP="00CA205C">
      <w:pPr>
        <w:pStyle w:val="BodyText"/>
        <w:numPr>
          <w:ilvl w:val="0"/>
          <w:numId w:val="26"/>
        </w:numPr>
        <w:spacing w:line="276" w:lineRule="auto"/>
        <w:rPr>
          <w:rFonts w:eastAsia="Tahoma" w:cs="Tahoma"/>
          <w:sz w:val="24"/>
        </w:rPr>
      </w:pPr>
      <w:r>
        <w:rPr>
          <w:rFonts w:eastAsia="Tahoma" w:cs="Tahoma"/>
          <w:sz w:val="24"/>
        </w:rPr>
        <w:t>Anh/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đã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đồng</w:t>
      </w:r>
      <w:proofErr w:type="spellEnd"/>
      <w:r w:rsidRPr="0027338D">
        <w:rPr>
          <w:rFonts w:eastAsia="Tahoma" w:cs="Tahoma"/>
          <w:sz w:val="24"/>
        </w:rPr>
        <w:t xml:space="preserve"> ý chi </w:t>
      </w:r>
      <w:proofErr w:type="spellStart"/>
      <w:r w:rsidRPr="0027338D">
        <w:rPr>
          <w:rFonts w:eastAsia="Tahoma" w:cs="Tahoma"/>
          <w:sz w:val="24"/>
        </w:rPr>
        <w:t>tiêu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không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quá</w:t>
      </w:r>
      <w:proofErr w:type="spellEnd"/>
      <w:r w:rsidRPr="0027338D">
        <w:rPr>
          <w:rFonts w:eastAsia="Tahoma" w:cs="Tahoma"/>
          <w:sz w:val="24"/>
        </w:rPr>
        <w:t xml:space="preserve"> $&lt;reduced monthly allocation&gt; </w:t>
      </w:r>
      <w:proofErr w:type="spellStart"/>
      <w:r w:rsidRPr="0027338D">
        <w:rPr>
          <w:rFonts w:eastAsia="Tahoma" w:cs="Tahoma"/>
          <w:sz w:val="24"/>
        </w:rPr>
        <w:t>từ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tháng</w:t>
      </w:r>
      <w:proofErr w:type="spellEnd"/>
      <w:r w:rsidRPr="0027338D">
        <w:rPr>
          <w:rFonts w:eastAsia="Tahoma" w:cs="Tahoma"/>
          <w:sz w:val="24"/>
        </w:rPr>
        <w:t xml:space="preserve"> &lt;month&gt; </w:t>
      </w:r>
      <w:proofErr w:type="spellStart"/>
      <w:r w:rsidRPr="0027338D">
        <w:rPr>
          <w:rFonts w:eastAsia="Tahoma" w:cs="Tahoma"/>
          <w:sz w:val="24"/>
        </w:rPr>
        <w:t>năm</w:t>
      </w:r>
      <w:proofErr w:type="spellEnd"/>
      <w:r w:rsidRPr="0027338D">
        <w:rPr>
          <w:rFonts w:eastAsia="Tahoma" w:cs="Tahoma"/>
          <w:sz w:val="24"/>
        </w:rPr>
        <w:t xml:space="preserve"> &lt;year&gt; </w:t>
      </w:r>
      <w:proofErr w:type="spellStart"/>
      <w:r w:rsidRPr="0027338D">
        <w:rPr>
          <w:rFonts w:eastAsia="Tahoma" w:cs="Tahoma"/>
          <w:sz w:val="24"/>
        </w:rPr>
        <w:t>đến</w:t>
      </w:r>
      <w:proofErr w:type="spellEnd"/>
      <w:r w:rsidRPr="0027338D">
        <w:rPr>
          <w:rFonts w:eastAsia="Tahoma" w:cs="Tahoma"/>
          <w:sz w:val="24"/>
        </w:rPr>
        <w:t xml:space="preserve"> </w:t>
      </w:r>
      <w:proofErr w:type="spellStart"/>
      <w:r w:rsidRPr="0027338D">
        <w:rPr>
          <w:rFonts w:eastAsia="Tahoma" w:cs="Tahoma"/>
          <w:sz w:val="24"/>
        </w:rPr>
        <w:t>tháng</w:t>
      </w:r>
      <w:proofErr w:type="spellEnd"/>
      <w:r w:rsidRPr="0027338D">
        <w:rPr>
          <w:rFonts w:eastAsia="Tahoma" w:cs="Tahoma"/>
          <w:sz w:val="24"/>
        </w:rPr>
        <w:t xml:space="preserve"> &lt;month&gt; </w:t>
      </w:r>
      <w:proofErr w:type="spellStart"/>
      <w:r w:rsidRPr="0027338D">
        <w:rPr>
          <w:rFonts w:eastAsia="Tahoma" w:cs="Tahoma"/>
          <w:sz w:val="24"/>
        </w:rPr>
        <w:t>năm</w:t>
      </w:r>
      <w:proofErr w:type="spellEnd"/>
      <w:r w:rsidRPr="0027338D">
        <w:rPr>
          <w:rFonts w:eastAsia="Tahoma" w:cs="Tahoma"/>
          <w:sz w:val="24"/>
        </w:rPr>
        <w:t xml:space="preserve"> &lt;year&gt;.</w:t>
      </w:r>
      <w:r w:rsidR="00CA205C" w:rsidRPr="50F25387">
        <w:rPr>
          <w:rFonts w:eastAsia="Tahoma" w:cs="Tahoma"/>
          <w:sz w:val="24"/>
        </w:rPr>
        <w:t xml:space="preserve"> </w:t>
      </w:r>
    </w:p>
    <w:p w14:paraId="1D5EA2E9" w14:textId="4E127224" w:rsidR="00630C93" w:rsidRPr="00772D0C" w:rsidRDefault="0027338D" w:rsidP="71A5F2E5">
      <w:pPr>
        <w:pStyle w:val="BodyText"/>
        <w:spacing w:line="276" w:lineRule="auto"/>
        <w:rPr>
          <w:rFonts w:eastAsia="Tahoma" w:cs="Tahoma"/>
          <w:b/>
          <w:bCs/>
          <w:sz w:val="28"/>
          <w:szCs w:val="28"/>
        </w:rPr>
      </w:pPr>
      <w:proofErr w:type="spellStart"/>
      <w:r>
        <w:rPr>
          <w:rFonts w:eastAsia="Tahoma" w:cs="Tahoma"/>
          <w:b/>
          <w:bCs/>
          <w:sz w:val="28"/>
          <w:szCs w:val="28"/>
        </w:rPr>
        <w:t>Bước</w:t>
      </w:r>
      <w:proofErr w:type="spellEnd"/>
      <w:r>
        <w:rPr>
          <w:rFonts w:eastAsia="Tahoma" w:cs="Tahoma"/>
          <w:b/>
          <w:bCs/>
          <w:sz w:val="28"/>
          <w:szCs w:val="28"/>
        </w:rPr>
        <w:t xml:space="preserve"> </w:t>
      </w:r>
      <w:proofErr w:type="spellStart"/>
      <w:r>
        <w:rPr>
          <w:rFonts w:eastAsia="Tahoma" w:cs="Tahoma"/>
          <w:b/>
          <w:bCs/>
          <w:sz w:val="28"/>
          <w:szCs w:val="28"/>
        </w:rPr>
        <w:t>tiếp</w:t>
      </w:r>
      <w:proofErr w:type="spellEnd"/>
      <w:r>
        <w:rPr>
          <w:rFonts w:eastAsia="Tahoma" w:cs="Tahoma"/>
          <w:b/>
          <w:bCs/>
          <w:sz w:val="28"/>
          <w:szCs w:val="28"/>
        </w:rPr>
        <w:t xml:space="preserve"> </w:t>
      </w:r>
      <w:proofErr w:type="spellStart"/>
      <w:r>
        <w:rPr>
          <w:rFonts w:eastAsia="Tahoma" w:cs="Tahoma"/>
          <w:b/>
          <w:bCs/>
          <w:sz w:val="28"/>
          <w:szCs w:val="28"/>
        </w:rPr>
        <w:t>theo</w:t>
      </w:r>
      <w:proofErr w:type="spellEnd"/>
    </w:p>
    <w:p w14:paraId="538565DA" w14:textId="665AFD1D" w:rsidR="00630C93" w:rsidRPr="000361E6" w:rsidRDefault="00000000" w:rsidP="71A5F2E5">
      <w:pPr>
        <w:pStyle w:val="BodyText"/>
        <w:spacing w:line="276" w:lineRule="auto"/>
        <w:rPr>
          <w:rFonts w:eastAsia="Tahoma" w:cs="Tahoma"/>
          <w:sz w:val="24"/>
        </w:rPr>
      </w:pPr>
      <w:sdt>
        <w:sdtPr>
          <w:rPr>
            <w:rFonts w:eastAsia="Tahoma" w:cs="Tahoma"/>
            <w:sz w:val="24"/>
          </w:rPr>
          <w:id w:val="372742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6064">
            <w:rPr>
              <w:rFonts w:ascii="MS Gothic" w:eastAsia="MS Gothic" w:hAnsi="MS Gothic" w:cs="Tahoma" w:hint="eastAsia"/>
              <w:sz w:val="24"/>
            </w:rPr>
            <w:t>☐</w:t>
          </w:r>
        </w:sdtContent>
      </w:sdt>
      <w:r w:rsidR="00C56064">
        <w:rPr>
          <w:rFonts w:eastAsia="Tahoma" w:cs="Tahoma"/>
          <w:sz w:val="24"/>
        </w:rPr>
        <w:t xml:space="preserve"> </w:t>
      </w:r>
      <w:proofErr w:type="spellStart"/>
      <w:r w:rsidR="0027338D" w:rsidRPr="00F54806">
        <w:rPr>
          <w:rFonts w:eastAsia="Tahoma" w:cs="Tahoma"/>
          <w:b/>
          <w:bCs/>
          <w:sz w:val="24"/>
        </w:rPr>
        <w:t>Hướng</w:t>
      </w:r>
      <w:proofErr w:type="spellEnd"/>
      <w:r w:rsidR="0027338D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F54806">
        <w:rPr>
          <w:rFonts w:eastAsia="Tahoma" w:cs="Tahoma"/>
          <w:b/>
          <w:bCs/>
          <w:sz w:val="24"/>
        </w:rPr>
        <w:t>dẫn</w:t>
      </w:r>
      <w:proofErr w:type="spellEnd"/>
      <w:r w:rsidR="0027338D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F54806">
        <w:rPr>
          <w:rFonts w:eastAsia="Tahoma" w:cs="Tahoma"/>
          <w:b/>
          <w:bCs/>
          <w:sz w:val="24"/>
        </w:rPr>
        <w:t>quản</w:t>
      </w:r>
      <w:proofErr w:type="spellEnd"/>
      <w:r w:rsidR="0027338D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F54806">
        <w:rPr>
          <w:rFonts w:eastAsia="Tahoma" w:cs="Tahoma"/>
          <w:b/>
          <w:bCs/>
          <w:sz w:val="24"/>
        </w:rPr>
        <w:t>lý</w:t>
      </w:r>
      <w:proofErr w:type="spellEnd"/>
      <w:r w:rsidR="0027338D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F54806">
        <w:rPr>
          <w:rFonts w:eastAsia="Tahoma" w:cs="Tahoma"/>
          <w:b/>
          <w:bCs/>
          <w:sz w:val="24"/>
        </w:rPr>
        <w:t>ngân</w:t>
      </w:r>
      <w:proofErr w:type="spellEnd"/>
      <w:r w:rsidR="0027338D" w:rsidRPr="00F54806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F54806">
        <w:rPr>
          <w:rFonts w:eastAsia="Tahoma" w:cs="Tahoma"/>
          <w:b/>
          <w:bCs/>
          <w:sz w:val="24"/>
        </w:rPr>
        <w:t>sách</w:t>
      </w:r>
      <w:proofErr w:type="spellEnd"/>
      <w:r w:rsidR="00137D2B">
        <w:rPr>
          <w:rFonts w:eastAsia="Tahoma" w:cs="Tahoma"/>
          <w:sz w:val="24"/>
        </w:rPr>
        <w:t xml:space="preserve">. </w:t>
      </w:r>
      <w:r w:rsidR="0027338D" w:rsidRPr="0027338D">
        <w:rPr>
          <w:rFonts w:eastAsia="Tahoma" w:cs="Tahoma"/>
          <w:sz w:val="24"/>
        </w:rPr>
        <w:t xml:space="preserve">Hoàn </w:t>
      </w:r>
      <w:proofErr w:type="spellStart"/>
      <w:r w:rsidR="0027338D" w:rsidRPr="0027338D">
        <w:rPr>
          <w:rFonts w:eastAsia="Tahoma" w:cs="Tahoma"/>
          <w:sz w:val="24"/>
        </w:rPr>
        <w:t>thành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buổi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Hướng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dẫn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về</w:t>
      </w:r>
      <w:proofErr w:type="spellEnd"/>
      <w:r w:rsidR="0027338D" w:rsidRPr="0027338D">
        <w:rPr>
          <w:rFonts w:eastAsia="Tahoma" w:cs="Tahoma"/>
          <w:sz w:val="24"/>
        </w:rPr>
        <w:t xml:space="preserve"> Chi </w:t>
      </w:r>
      <w:proofErr w:type="spellStart"/>
      <w:r w:rsidR="0027338D" w:rsidRPr="0027338D">
        <w:rPr>
          <w:rFonts w:eastAsia="Tahoma" w:cs="Tahoma"/>
          <w:sz w:val="24"/>
        </w:rPr>
        <w:t>tiêu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Vượt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mức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với</w:t>
      </w:r>
      <w:proofErr w:type="spellEnd"/>
      <w:r w:rsidR="0027338D" w:rsidRPr="0027338D">
        <w:rPr>
          <w:rFonts w:eastAsia="Tahoma" w:cs="Tahoma"/>
          <w:sz w:val="24"/>
        </w:rPr>
        <w:t xml:space="preserve"> CDCO. </w:t>
      </w:r>
      <w:proofErr w:type="spellStart"/>
      <w:r w:rsidR="0027338D" w:rsidRPr="0027338D">
        <w:rPr>
          <w:rFonts w:eastAsia="Tahoma" w:cs="Tahoma"/>
          <w:sz w:val="24"/>
        </w:rPr>
        <w:t>Nếu</w:t>
      </w:r>
      <w:proofErr w:type="spellEnd"/>
      <w:r w:rsidR="0027338D" w:rsidRPr="0027338D">
        <w:rPr>
          <w:rFonts w:eastAsia="Tahoma" w:cs="Tahoma"/>
          <w:sz w:val="24"/>
        </w:rPr>
        <w:t xml:space="preserve"> CDCO </w:t>
      </w:r>
      <w:proofErr w:type="spellStart"/>
      <w:r w:rsidR="0027338D" w:rsidRPr="0027338D">
        <w:rPr>
          <w:rFonts w:eastAsia="Tahoma" w:cs="Tahoma"/>
          <w:sz w:val="24"/>
        </w:rPr>
        <w:t>không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liên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hệ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với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anh</w:t>
      </w:r>
      <w:proofErr w:type="spellEnd"/>
      <w:r w:rsidR="0027338D" w:rsidRPr="0027338D">
        <w:rPr>
          <w:rFonts w:eastAsia="Tahoma" w:cs="Tahoma"/>
          <w:sz w:val="24"/>
        </w:rPr>
        <w:t>/</w:t>
      </w:r>
      <w:proofErr w:type="spellStart"/>
      <w:r w:rsidR="0027338D" w:rsidRPr="0027338D">
        <w:rPr>
          <w:rFonts w:eastAsia="Tahoma" w:cs="Tahoma"/>
          <w:sz w:val="24"/>
        </w:rPr>
        <w:t>chị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trước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ngày</w:t>
      </w:r>
      <w:proofErr w:type="spellEnd"/>
      <w:r w:rsidR="0027338D" w:rsidRPr="0027338D">
        <w:rPr>
          <w:rFonts w:eastAsia="Tahoma" w:cs="Tahoma"/>
          <w:sz w:val="24"/>
        </w:rPr>
        <w:t xml:space="preserve"> &lt;date&gt;, </w:t>
      </w:r>
      <w:proofErr w:type="spellStart"/>
      <w:r w:rsidR="0027338D" w:rsidRPr="0027338D">
        <w:rPr>
          <w:rFonts w:eastAsia="Tahoma" w:cs="Tahoma"/>
          <w:sz w:val="24"/>
        </w:rPr>
        <w:t>vui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lòng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thông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báo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cho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tôi</w:t>
      </w:r>
      <w:proofErr w:type="spellEnd"/>
      <w:r w:rsidR="007C791C">
        <w:rPr>
          <w:rFonts w:eastAsia="Tahoma" w:cs="Tahoma"/>
          <w:sz w:val="24"/>
        </w:rPr>
        <w:t>.</w:t>
      </w:r>
      <w:r w:rsidR="007C791C" w:rsidRPr="000361E6">
        <w:rPr>
          <w:rFonts w:eastAsia="Tahoma" w:cs="Tahoma"/>
          <w:sz w:val="24"/>
        </w:rPr>
        <w:t xml:space="preserve"> </w:t>
      </w:r>
    </w:p>
    <w:p w14:paraId="3FA13CB4" w14:textId="30EAE1AA" w:rsidR="0013161E" w:rsidRPr="00772D0C" w:rsidRDefault="00000000" w:rsidP="71A5F2E5">
      <w:pPr>
        <w:pStyle w:val="BodyText"/>
        <w:spacing w:line="276" w:lineRule="auto"/>
        <w:rPr>
          <w:rFonts w:eastAsia="Tahoma" w:cs="Tahoma"/>
          <w:b/>
          <w:bCs/>
          <w:sz w:val="24"/>
        </w:rPr>
      </w:pPr>
      <w:sdt>
        <w:sdtPr>
          <w:rPr>
            <w:rFonts w:eastAsia="Tahoma" w:cs="Tahoma"/>
            <w:sz w:val="24"/>
          </w:rPr>
          <w:id w:val="-283426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6064">
            <w:rPr>
              <w:rFonts w:ascii="MS Gothic" w:eastAsia="MS Gothic" w:hAnsi="MS Gothic" w:cs="Tahoma" w:hint="eastAsia"/>
              <w:sz w:val="24"/>
            </w:rPr>
            <w:t>☐</w:t>
          </w:r>
        </w:sdtContent>
      </w:sdt>
      <w:r w:rsidR="00545C0C">
        <w:rPr>
          <w:rFonts w:eastAsia="Tahoma" w:cs="Tahoma"/>
          <w:sz w:val="24"/>
        </w:rPr>
        <w:t xml:space="preserve"> </w:t>
      </w:r>
      <w:r w:rsidR="0027338D" w:rsidRPr="0027338D">
        <w:rPr>
          <w:rFonts w:eastAsia="Tahoma" w:cs="Tahoma"/>
          <w:b/>
          <w:bCs/>
          <w:sz w:val="24"/>
        </w:rPr>
        <w:t xml:space="preserve">Cam </w:t>
      </w:r>
      <w:proofErr w:type="spellStart"/>
      <w:r w:rsidR="0027338D" w:rsidRPr="0027338D">
        <w:rPr>
          <w:rFonts w:eastAsia="Tahoma" w:cs="Tahoma"/>
          <w:b/>
          <w:bCs/>
          <w:sz w:val="24"/>
        </w:rPr>
        <w:t>kết</w:t>
      </w:r>
      <w:proofErr w:type="spellEnd"/>
      <w:r w:rsidR="0027338D" w:rsidRPr="0027338D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b/>
          <w:bCs/>
          <w:sz w:val="24"/>
        </w:rPr>
        <w:t>tuân</w:t>
      </w:r>
      <w:proofErr w:type="spellEnd"/>
      <w:r w:rsidR="0027338D" w:rsidRPr="0027338D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b/>
          <w:bCs/>
          <w:sz w:val="24"/>
        </w:rPr>
        <w:t>thủ</w:t>
      </w:r>
      <w:proofErr w:type="spellEnd"/>
      <w:r w:rsidR="0027338D" w:rsidRPr="0027338D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b/>
          <w:bCs/>
          <w:sz w:val="24"/>
        </w:rPr>
        <w:t>ngân</w:t>
      </w:r>
      <w:proofErr w:type="spellEnd"/>
      <w:r w:rsidR="0027338D" w:rsidRPr="0027338D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b/>
          <w:bCs/>
          <w:sz w:val="24"/>
        </w:rPr>
        <w:t>sách</w:t>
      </w:r>
      <w:proofErr w:type="spellEnd"/>
      <w:r w:rsidR="0027338D" w:rsidRPr="0027338D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b/>
          <w:bCs/>
          <w:sz w:val="24"/>
        </w:rPr>
        <w:t>đã</w:t>
      </w:r>
      <w:proofErr w:type="spellEnd"/>
      <w:r w:rsidR="0027338D" w:rsidRPr="0027338D">
        <w:rPr>
          <w:rFonts w:eastAsia="Tahoma" w:cs="Tahoma"/>
          <w:b/>
          <w:bCs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b/>
          <w:bCs/>
          <w:sz w:val="24"/>
        </w:rPr>
        <w:t>giảm</w:t>
      </w:r>
      <w:proofErr w:type="spellEnd"/>
      <w:r w:rsidR="00BD3ABD" w:rsidRPr="00772D0C">
        <w:rPr>
          <w:rFonts w:eastAsia="Tahoma" w:cs="Tahoma"/>
          <w:b/>
          <w:bCs/>
          <w:sz w:val="24"/>
        </w:rPr>
        <w:t>.</w:t>
      </w:r>
      <w:r w:rsidR="00BD3AB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Không</w:t>
      </w:r>
      <w:proofErr w:type="spellEnd"/>
      <w:r w:rsidR="0027338D" w:rsidRPr="0027338D">
        <w:rPr>
          <w:rFonts w:eastAsia="Tahoma" w:cs="Tahoma"/>
          <w:sz w:val="24"/>
        </w:rPr>
        <w:t xml:space="preserve"> chi </w:t>
      </w:r>
      <w:proofErr w:type="spellStart"/>
      <w:r w:rsidR="0027338D" w:rsidRPr="0027338D">
        <w:rPr>
          <w:rFonts w:eastAsia="Tahoma" w:cs="Tahoma"/>
          <w:sz w:val="24"/>
        </w:rPr>
        <w:t>tiêu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quá</w:t>
      </w:r>
      <w:proofErr w:type="spellEnd"/>
      <w:r w:rsidR="0027338D" w:rsidRPr="0027338D">
        <w:rPr>
          <w:rFonts w:eastAsia="Tahoma" w:cs="Tahoma"/>
          <w:sz w:val="24"/>
        </w:rPr>
        <w:t xml:space="preserve"> $&lt;reduced monthly allocation&gt; </w:t>
      </w:r>
      <w:proofErr w:type="spellStart"/>
      <w:r w:rsidR="0027338D" w:rsidRPr="0027338D">
        <w:rPr>
          <w:rFonts w:eastAsia="Tahoma" w:cs="Tahoma"/>
          <w:sz w:val="24"/>
        </w:rPr>
        <w:t>từ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tháng</w:t>
      </w:r>
      <w:proofErr w:type="spellEnd"/>
      <w:r w:rsidR="0027338D" w:rsidRPr="0027338D">
        <w:rPr>
          <w:rFonts w:eastAsia="Tahoma" w:cs="Tahoma"/>
          <w:sz w:val="24"/>
        </w:rPr>
        <w:t xml:space="preserve"> &lt;month&gt; </w:t>
      </w:r>
      <w:proofErr w:type="spellStart"/>
      <w:r w:rsidR="0027338D" w:rsidRPr="0027338D">
        <w:rPr>
          <w:rFonts w:eastAsia="Tahoma" w:cs="Tahoma"/>
          <w:sz w:val="24"/>
        </w:rPr>
        <w:t>đến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tháng</w:t>
      </w:r>
      <w:proofErr w:type="spellEnd"/>
      <w:r w:rsidR="0027338D" w:rsidRPr="0027338D">
        <w:rPr>
          <w:rFonts w:eastAsia="Tahoma" w:cs="Tahoma"/>
          <w:sz w:val="24"/>
        </w:rPr>
        <w:t xml:space="preserve"> &lt;month&gt; </w:t>
      </w:r>
      <w:proofErr w:type="spellStart"/>
      <w:r w:rsidR="0027338D" w:rsidRPr="0027338D">
        <w:rPr>
          <w:rFonts w:eastAsia="Tahoma" w:cs="Tahoma"/>
          <w:sz w:val="24"/>
        </w:rPr>
        <w:t>năm</w:t>
      </w:r>
      <w:proofErr w:type="spellEnd"/>
      <w:r w:rsidR="0027338D" w:rsidRPr="0027338D">
        <w:rPr>
          <w:rFonts w:eastAsia="Tahoma" w:cs="Tahoma"/>
          <w:sz w:val="24"/>
        </w:rPr>
        <w:t xml:space="preserve"> &lt;year&gt;. </w:t>
      </w:r>
      <w:proofErr w:type="spellStart"/>
      <w:r w:rsidR="0027338D" w:rsidRPr="0027338D">
        <w:rPr>
          <w:rFonts w:eastAsia="Tahoma" w:cs="Tahoma"/>
          <w:sz w:val="24"/>
        </w:rPr>
        <w:t>Nếu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>
        <w:rPr>
          <w:rFonts w:eastAsia="Tahoma" w:cs="Tahoma"/>
          <w:sz w:val="24"/>
        </w:rPr>
        <w:t>anh</w:t>
      </w:r>
      <w:proofErr w:type="spellEnd"/>
      <w:r w:rsidR="0027338D">
        <w:rPr>
          <w:rFonts w:eastAsia="Tahoma" w:cs="Tahoma"/>
          <w:sz w:val="24"/>
        </w:rPr>
        <w:t>/</w:t>
      </w:r>
      <w:proofErr w:type="spellStart"/>
      <w:r w:rsidR="0027338D">
        <w:rPr>
          <w:rFonts w:eastAsia="Tahoma" w:cs="Tahoma"/>
          <w:sz w:val="24"/>
        </w:rPr>
        <w:t>chị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có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thay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đổi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bất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ngờ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về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sức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khỏe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hoặc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nhu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cầu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chăm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sóc</w:t>
      </w:r>
      <w:proofErr w:type="spellEnd"/>
      <w:r w:rsidR="0027338D" w:rsidRPr="0027338D">
        <w:rPr>
          <w:rFonts w:eastAsia="Tahoma" w:cs="Tahoma"/>
          <w:sz w:val="24"/>
        </w:rPr>
        <w:t xml:space="preserve">, </w:t>
      </w:r>
      <w:proofErr w:type="spellStart"/>
      <w:r w:rsidR="0027338D" w:rsidRPr="0027338D">
        <w:rPr>
          <w:rFonts w:eastAsia="Tahoma" w:cs="Tahoma"/>
          <w:sz w:val="24"/>
        </w:rPr>
        <w:t>hãy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liên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hệ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với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tôi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ngay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lập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tức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để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chúng</w:t>
      </w:r>
      <w:proofErr w:type="spellEnd"/>
      <w:r w:rsidR="0027338D" w:rsidRPr="0027338D">
        <w:rPr>
          <w:rFonts w:eastAsia="Tahoma" w:cs="Tahoma"/>
          <w:sz w:val="24"/>
        </w:rPr>
        <w:t xml:space="preserve"> ta </w:t>
      </w:r>
      <w:proofErr w:type="spellStart"/>
      <w:r w:rsidR="0027338D" w:rsidRPr="0027338D">
        <w:rPr>
          <w:rFonts w:eastAsia="Tahoma" w:cs="Tahoma"/>
          <w:sz w:val="24"/>
        </w:rPr>
        <w:t>có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thể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xem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xét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lại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tình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hình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 w:rsidRPr="0027338D">
        <w:rPr>
          <w:rFonts w:eastAsia="Tahoma" w:cs="Tahoma"/>
          <w:sz w:val="24"/>
        </w:rPr>
        <w:t>của</w:t>
      </w:r>
      <w:proofErr w:type="spellEnd"/>
      <w:r w:rsidR="0027338D" w:rsidRPr="0027338D">
        <w:rPr>
          <w:rFonts w:eastAsia="Tahoma" w:cs="Tahoma"/>
          <w:sz w:val="24"/>
        </w:rPr>
        <w:t xml:space="preserve"> </w:t>
      </w:r>
      <w:proofErr w:type="spellStart"/>
      <w:r w:rsidR="0027338D">
        <w:rPr>
          <w:rFonts w:eastAsia="Tahoma" w:cs="Tahoma"/>
          <w:sz w:val="24"/>
        </w:rPr>
        <w:t>anh</w:t>
      </w:r>
      <w:proofErr w:type="spellEnd"/>
      <w:r w:rsidR="0027338D">
        <w:rPr>
          <w:rFonts w:eastAsia="Tahoma" w:cs="Tahoma"/>
          <w:sz w:val="24"/>
        </w:rPr>
        <w:t>/</w:t>
      </w:r>
      <w:proofErr w:type="spellStart"/>
      <w:r w:rsidR="0027338D">
        <w:rPr>
          <w:rFonts w:eastAsia="Tahoma" w:cs="Tahoma"/>
          <w:sz w:val="24"/>
        </w:rPr>
        <w:t>chị</w:t>
      </w:r>
      <w:proofErr w:type="spellEnd"/>
      <w:r w:rsidR="0027338D" w:rsidRPr="0027338D">
        <w:rPr>
          <w:rFonts w:eastAsia="Tahoma" w:cs="Tahoma"/>
          <w:sz w:val="24"/>
        </w:rPr>
        <w:t>.</w:t>
      </w:r>
    </w:p>
    <w:p w14:paraId="4607DA16" w14:textId="4E9C2330" w:rsidR="0013161E" w:rsidRPr="00772D0C" w:rsidRDefault="0027338D" w:rsidP="71A5F2E5">
      <w:pPr>
        <w:pStyle w:val="BodyText"/>
        <w:spacing w:line="276" w:lineRule="auto"/>
        <w:rPr>
          <w:rFonts w:eastAsia="Tahoma" w:cs="Tahoma"/>
          <w:b/>
          <w:bCs/>
          <w:sz w:val="28"/>
          <w:szCs w:val="28"/>
        </w:rPr>
      </w:pPr>
      <w:r>
        <w:rPr>
          <w:rFonts w:eastAsia="Tahoma" w:cs="Tahoma"/>
          <w:b/>
          <w:bCs/>
          <w:sz w:val="28"/>
          <w:szCs w:val="28"/>
        </w:rPr>
        <w:t xml:space="preserve">Thông tin </w:t>
      </w:r>
      <w:proofErr w:type="spellStart"/>
      <w:r>
        <w:rPr>
          <w:rFonts w:eastAsia="Tahoma" w:cs="Tahoma"/>
          <w:b/>
          <w:bCs/>
          <w:sz w:val="28"/>
          <w:szCs w:val="28"/>
        </w:rPr>
        <w:t>quan</w:t>
      </w:r>
      <w:proofErr w:type="spellEnd"/>
      <w:r>
        <w:rPr>
          <w:rFonts w:eastAsia="Tahoma" w:cs="Tahoma"/>
          <w:b/>
          <w:bCs/>
          <w:sz w:val="28"/>
          <w:szCs w:val="28"/>
        </w:rPr>
        <w:t xml:space="preserve"> </w:t>
      </w:r>
      <w:proofErr w:type="spellStart"/>
      <w:r>
        <w:rPr>
          <w:rFonts w:eastAsia="Tahoma" w:cs="Tahoma"/>
          <w:b/>
          <w:bCs/>
          <w:sz w:val="28"/>
          <w:szCs w:val="28"/>
        </w:rPr>
        <w:t>trọng</w:t>
      </w:r>
      <w:proofErr w:type="spellEnd"/>
    </w:p>
    <w:p w14:paraId="2F7D4E63" w14:textId="495BF11C" w:rsidR="005C39FF" w:rsidRDefault="00EE4F97" w:rsidP="71A5F2E5">
      <w:pPr>
        <w:pStyle w:val="BodyText"/>
        <w:spacing w:line="276" w:lineRule="auto"/>
        <w:rPr>
          <w:rFonts w:eastAsia="Tahoma" w:cs="Tahoma"/>
          <w:sz w:val="24"/>
        </w:rPr>
      </w:pPr>
      <w:proofErr w:type="spellStart"/>
      <w:r w:rsidRPr="00EE4F97">
        <w:rPr>
          <w:rFonts w:eastAsia="Tahoma" w:cs="Tahoma"/>
          <w:sz w:val="24"/>
        </w:rPr>
        <w:t>Nếu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không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hoàn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thành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buổi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hướng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dẫn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bắt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buộc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hoặc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tiếp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tục</w:t>
      </w:r>
      <w:proofErr w:type="spellEnd"/>
      <w:r w:rsidRPr="00EE4F97">
        <w:rPr>
          <w:rFonts w:eastAsia="Tahoma" w:cs="Tahoma"/>
          <w:sz w:val="24"/>
        </w:rPr>
        <w:t xml:space="preserve"> chi </w:t>
      </w:r>
      <w:proofErr w:type="spellStart"/>
      <w:r w:rsidRPr="00EE4F97">
        <w:rPr>
          <w:rFonts w:eastAsia="Tahoma" w:cs="Tahoma"/>
          <w:sz w:val="24"/>
        </w:rPr>
        <w:t>tiêu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vượt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mức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mỗi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tháng</w:t>
      </w:r>
      <w:proofErr w:type="spellEnd"/>
      <w:r w:rsidRPr="00EE4F97">
        <w:rPr>
          <w:rFonts w:eastAsia="Tahoma" w:cs="Tahoma"/>
          <w:sz w:val="24"/>
        </w:rPr>
        <w:t xml:space="preserve">,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phải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có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một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Đại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diện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được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Ủy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quyền</w:t>
      </w:r>
      <w:proofErr w:type="spellEnd"/>
      <w:r w:rsidRPr="00EE4F97">
        <w:rPr>
          <w:rFonts w:eastAsia="Tahoma" w:cs="Tahoma"/>
          <w:sz w:val="24"/>
        </w:rPr>
        <w:t xml:space="preserve"> (AR) </w:t>
      </w:r>
      <w:proofErr w:type="spellStart"/>
      <w:r w:rsidRPr="00EE4F97">
        <w:rPr>
          <w:rFonts w:eastAsia="Tahoma" w:cs="Tahoma"/>
          <w:sz w:val="24"/>
        </w:rPr>
        <w:t>để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giúp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duy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trì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ngân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sách</w:t>
      </w:r>
      <w:proofErr w:type="spellEnd"/>
      <w:r w:rsidRPr="00EE4F97">
        <w:rPr>
          <w:rFonts w:eastAsia="Tahoma" w:cs="Tahoma"/>
          <w:sz w:val="24"/>
        </w:rPr>
        <w:t xml:space="preserve">. AR </w:t>
      </w:r>
      <w:proofErr w:type="spellStart"/>
      <w:r w:rsidRPr="00EE4F97">
        <w:rPr>
          <w:rFonts w:eastAsia="Tahoma" w:cs="Tahoma"/>
          <w:sz w:val="24"/>
        </w:rPr>
        <w:t>là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người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chọn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để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hỗ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trợ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nhận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và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sử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dụng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các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dịch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vụ</w:t>
      </w:r>
      <w:proofErr w:type="spellEnd"/>
      <w:r w:rsidRPr="00EE4F97">
        <w:rPr>
          <w:rFonts w:eastAsia="Tahoma" w:cs="Tahoma"/>
          <w:sz w:val="24"/>
        </w:rPr>
        <w:t xml:space="preserve">. </w:t>
      </w:r>
      <w:proofErr w:type="spellStart"/>
      <w:r w:rsidRPr="00EE4F97">
        <w:rPr>
          <w:rFonts w:eastAsia="Tahoma" w:cs="Tahoma"/>
          <w:sz w:val="24"/>
        </w:rPr>
        <w:t>Nếu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có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người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giám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hộ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hợp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pháp</w:t>
      </w:r>
      <w:proofErr w:type="spellEnd"/>
      <w:r w:rsidRPr="00EE4F97">
        <w:rPr>
          <w:rFonts w:eastAsia="Tahoma" w:cs="Tahoma"/>
          <w:sz w:val="24"/>
        </w:rPr>
        <w:t xml:space="preserve">, </w:t>
      </w:r>
      <w:proofErr w:type="spellStart"/>
      <w:r w:rsidRPr="00EE4F97">
        <w:rPr>
          <w:rFonts w:eastAsia="Tahoma" w:cs="Tahoma"/>
          <w:sz w:val="24"/>
        </w:rPr>
        <w:t>người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giám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hộ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hợp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pháp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của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sẽ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chọn</w:t>
      </w:r>
      <w:proofErr w:type="spellEnd"/>
      <w:r w:rsidRPr="00EE4F97">
        <w:rPr>
          <w:rFonts w:eastAsia="Tahoma" w:cs="Tahoma"/>
          <w:sz w:val="24"/>
        </w:rPr>
        <w:t xml:space="preserve"> AR. </w:t>
      </w:r>
      <w:proofErr w:type="spellStart"/>
      <w:r>
        <w:rPr>
          <w:rFonts w:eastAsia="Tahoma" w:cs="Tahoma"/>
          <w:sz w:val="24"/>
        </w:rPr>
        <w:t>Luật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của</w:t>
      </w:r>
      <w:proofErr w:type="spellEnd"/>
      <w:r w:rsidRPr="00EE4F97">
        <w:rPr>
          <w:rFonts w:eastAsia="Tahoma" w:cs="Tahoma"/>
          <w:sz w:val="24"/>
        </w:rPr>
        <w:t xml:space="preserve"> Bang Colorado </w:t>
      </w:r>
      <w:proofErr w:type="spellStart"/>
      <w:r w:rsidRPr="00EE4F97">
        <w:rPr>
          <w:rFonts w:eastAsia="Tahoma" w:cs="Tahoma"/>
          <w:sz w:val="24"/>
        </w:rPr>
        <w:t>về</w:t>
      </w:r>
      <w:proofErr w:type="spellEnd"/>
      <w:r w:rsidRPr="00EE4F97">
        <w:rPr>
          <w:rFonts w:eastAsia="Tahoma" w:cs="Tahoma"/>
          <w:sz w:val="24"/>
        </w:rPr>
        <w:t xml:space="preserve"> AR </w:t>
      </w:r>
      <w:proofErr w:type="spellStart"/>
      <w:r w:rsidRPr="00EE4F97">
        <w:rPr>
          <w:rFonts w:eastAsia="Tahoma" w:cs="Tahoma"/>
          <w:sz w:val="24"/>
        </w:rPr>
        <w:t>trong</w:t>
      </w:r>
      <w:proofErr w:type="spellEnd"/>
      <w:r w:rsidRPr="00EE4F97">
        <w:rPr>
          <w:rFonts w:eastAsia="Tahoma" w:cs="Tahoma"/>
          <w:sz w:val="24"/>
        </w:rPr>
        <w:t xml:space="preserve"> CDASS </w:t>
      </w:r>
      <w:proofErr w:type="spellStart"/>
      <w:r w:rsidRPr="00EE4F97">
        <w:rPr>
          <w:rFonts w:eastAsia="Tahoma" w:cs="Tahoma"/>
          <w:sz w:val="24"/>
        </w:rPr>
        <w:t>được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nêu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trong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Điều</w:t>
      </w:r>
      <w:proofErr w:type="spellEnd"/>
      <w:r w:rsidRPr="00EE4F97">
        <w:rPr>
          <w:rFonts w:eastAsia="Tahoma" w:cs="Tahoma"/>
          <w:sz w:val="24"/>
        </w:rPr>
        <w:t xml:space="preserve"> 25.5-6-1202 </w:t>
      </w:r>
      <w:proofErr w:type="spellStart"/>
      <w:r w:rsidRPr="00EE4F97">
        <w:rPr>
          <w:rFonts w:eastAsia="Tahoma" w:cs="Tahoma"/>
          <w:sz w:val="24"/>
        </w:rPr>
        <w:t>của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Bộ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Luật</w:t>
      </w:r>
      <w:proofErr w:type="spellEnd"/>
      <w:r w:rsidRPr="00EE4F97">
        <w:rPr>
          <w:rFonts w:eastAsia="Tahoma" w:cs="Tahoma"/>
          <w:sz w:val="24"/>
        </w:rPr>
        <w:t xml:space="preserve"> Colorado (Colorado Revised Statutes).</w:t>
      </w:r>
    </w:p>
    <w:p w14:paraId="2B46BB74" w14:textId="6232F19B" w:rsidR="00CB1753" w:rsidRDefault="00EE4F97" w:rsidP="71A5F2E5">
      <w:pPr>
        <w:pStyle w:val="BodyText"/>
        <w:spacing w:line="276" w:lineRule="auto"/>
        <w:rPr>
          <w:rFonts w:eastAsia="Tahoma" w:cs="Tahoma"/>
          <w:sz w:val="24"/>
        </w:rPr>
      </w:pPr>
      <w:proofErr w:type="spellStart"/>
      <w:r w:rsidRPr="00EE4F97">
        <w:rPr>
          <w:rFonts w:eastAsia="Tahoma" w:cs="Tahoma"/>
          <w:sz w:val="24"/>
        </w:rPr>
        <w:t>Nếu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đã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có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một</w:t>
      </w:r>
      <w:proofErr w:type="spellEnd"/>
      <w:r w:rsidRPr="00EE4F97">
        <w:rPr>
          <w:rFonts w:eastAsia="Tahoma" w:cs="Tahoma"/>
          <w:sz w:val="24"/>
        </w:rPr>
        <w:t xml:space="preserve"> AR,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sẽ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cần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chọn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một</w:t>
      </w:r>
      <w:proofErr w:type="spellEnd"/>
      <w:r w:rsidRPr="00EE4F97">
        <w:rPr>
          <w:rFonts w:eastAsia="Tahoma" w:cs="Tahoma"/>
          <w:sz w:val="24"/>
        </w:rPr>
        <w:t xml:space="preserve"> AR </w:t>
      </w:r>
      <w:proofErr w:type="spellStart"/>
      <w:r w:rsidRPr="00EE4F97">
        <w:rPr>
          <w:rFonts w:eastAsia="Tahoma" w:cs="Tahoma"/>
          <w:sz w:val="24"/>
        </w:rPr>
        <w:t>mới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nếu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tiếp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tục</w:t>
      </w:r>
      <w:proofErr w:type="spellEnd"/>
      <w:r w:rsidRPr="00EE4F97">
        <w:rPr>
          <w:rFonts w:eastAsia="Tahoma" w:cs="Tahoma"/>
          <w:sz w:val="24"/>
        </w:rPr>
        <w:t xml:space="preserve"> chi </w:t>
      </w:r>
      <w:proofErr w:type="spellStart"/>
      <w:r w:rsidRPr="00EE4F97">
        <w:rPr>
          <w:rFonts w:eastAsia="Tahoma" w:cs="Tahoma"/>
          <w:sz w:val="24"/>
        </w:rPr>
        <w:t>tiêu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vượt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mức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mỗi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tháng</w:t>
      </w:r>
      <w:proofErr w:type="spellEnd"/>
      <w:r w:rsidR="005C39FF">
        <w:rPr>
          <w:rFonts w:eastAsia="Tahoma" w:cs="Tahoma"/>
          <w:sz w:val="24"/>
        </w:rPr>
        <w:t>.</w:t>
      </w:r>
    </w:p>
    <w:p w14:paraId="255F6E93" w14:textId="5A453B9E" w:rsidR="0013161E" w:rsidRPr="000361E6" w:rsidRDefault="00EE4F97" w:rsidP="71A5F2E5">
      <w:pPr>
        <w:pStyle w:val="BodyText"/>
        <w:spacing w:line="276" w:lineRule="auto"/>
        <w:rPr>
          <w:rFonts w:eastAsia="Tahoma" w:cs="Tahoma"/>
          <w:sz w:val="24"/>
        </w:rPr>
      </w:pPr>
      <w:proofErr w:type="spellStart"/>
      <w:r w:rsidRPr="00EE4F97">
        <w:rPr>
          <w:rFonts w:eastAsia="Tahoma" w:cs="Tahoma"/>
          <w:sz w:val="24"/>
        </w:rPr>
        <w:t>Vui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lòng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lưu</w:t>
      </w:r>
      <w:proofErr w:type="spellEnd"/>
      <w:r w:rsidRPr="00EE4F97">
        <w:rPr>
          <w:rFonts w:eastAsia="Tahoma" w:cs="Tahoma"/>
          <w:sz w:val="24"/>
        </w:rPr>
        <w:t xml:space="preserve"> ý </w:t>
      </w:r>
      <w:proofErr w:type="spellStart"/>
      <w:r w:rsidRPr="00EE4F97">
        <w:rPr>
          <w:rFonts w:eastAsia="Tahoma" w:cs="Tahoma"/>
          <w:sz w:val="24"/>
        </w:rPr>
        <w:t>rằng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có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thể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bị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chấm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dứt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quyền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tham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gia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chương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trình</w:t>
      </w:r>
      <w:proofErr w:type="spellEnd"/>
      <w:r w:rsidRPr="00EE4F97">
        <w:rPr>
          <w:rFonts w:eastAsia="Tahoma" w:cs="Tahoma"/>
          <w:sz w:val="24"/>
        </w:rPr>
        <w:t xml:space="preserve"> CDASS </w:t>
      </w:r>
      <w:proofErr w:type="spellStart"/>
      <w:r w:rsidRPr="00EE4F97">
        <w:rPr>
          <w:rFonts w:eastAsia="Tahoma" w:cs="Tahoma"/>
          <w:sz w:val="24"/>
        </w:rPr>
        <w:t>nếu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tiếp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tục</w:t>
      </w:r>
      <w:proofErr w:type="spellEnd"/>
      <w:r w:rsidRPr="00EE4F97">
        <w:rPr>
          <w:rFonts w:eastAsia="Tahoma" w:cs="Tahoma"/>
          <w:sz w:val="24"/>
        </w:rPr>
        <w:t xml:space="preserve"> chi </w:t>
      </w:r>
      <w:proofErr w:type="spellStart"/>
      <w:r w:rsidRPr="00EE4F97">
        <w:rPr>
          <w:rFonts w:eastAsia="Tahoma" w:cs="Tahoma"/>
          <w:sz w:val="24"/>
        </w:rPr>
        <w:t>tiêu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vượt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mức</w:t>
      </w:r>
      <w:proofErr w:type="spellEnd"/>
      <w:r w:rsidRPr="00EE4F97">
        <w:rPr>
          <w:rFonts w:eastAsia="Tahoma" w:cs="Tahoma"/>
          <w:sz w:val="24"/>
        </w:rPr>
        <w:t xml:space="preserve">. Các </w:t>
      </w:r>
      <w:proofErr w:type="spellStart"/>
      <w:r w:rsidRPr="00EE4F97">
        <w:rPr>
          <w:rFonts w:eastAsia="Tahoma" w:cs="Tahoma"/>
          <w:sz w:val="24"/>
        </w:rPr>
        <w:t>quy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định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về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điều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này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được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nêu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trong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Bộ</w:t>
      </w:r>
      <w:proofErr w:type="spellEnd"/>
      <w:r w:rsidRPr="00EE4F97">
        <w:rPr>
          <w:rFonts w:eastAsia="Tahoma" w:cs="Tahoma"/>
          <w:sz w:val="24"/>
        </w:rPr>
        <w:t xml:space="preserve"> Quy </w:t>
      </w:r>
      <w:proofErr w:type="spellStart"/>
      <w:r w:rsidRPr="00EE4F97">
        <w:rPr>
          <w:rFonts w:eastAsia="Tahoma" w:cs="Tahoma"/>
          <w:sz w:val="24"/>
        </w:rPr>
        <w:t>định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của</w:t>
      </w:r>
      <w:proofErr w:type="spellEnd"/>
      <w:r w:rsidRPr="00EE4F97">
        <w:rPr>
          <w:rFonts w:eastAsia="Tahoma" w:cs="Tahoma"/>
          <w:sz w:val="24"/>
        </w:rPr>
        <w:t xml:space="preserve"> Bang Colorado </w:t>
      </w:r>
      <w:proofErr w:type="spellStart"/>
      <w:r w:rsidRPr="00EE4F97">
        <w:rPr>
          <w:rFonts w:eastAsia="Tahoma" w:cs="Tahoma"/>
          <w:sz w:val="24"/>
        </w:rPr>
        <w:t>tại</w:t>
      </w:r>
      <w:proofErr w:type="spellEnd"/>
      <w:r w:rsidRPr="00EE4F97">
        <w:rPr>
          <w:rFonts w:eastAsia="Tahoma" w:cs="Tahoma"/>
          <w:sz w:val="24"/>
        </w:rPr>
        <w:t xml:space="preserve"> 10 CCR 2505-10 8.7514.O.</w:t>
      </w:r>
    </w:p>
    <w:p w14:paraId="217D33D3" w14:textId="737B87FF" w:rsidR="0013161E" w:rsidRPr="000361E6" w:rsidRDefault="00EE4F97" w:rsidP="71A5F2E5">
      <w:pPr>
        <w:pStyle w:val="BodyText"/>
        <w:spacing w:line="276" w:lineRule="auto"/>
        <w:rPr>
          <w:rFonts w:eastAsia="Tahoma" w:cs="Tahoma"/>
          <w:sz w:val="24"/>
        </w:rPr>
      </w:pPr>
      <w:r w:rsidRPr="00EE4F97">
        <w:rPr>
          <w:rFonts w:eastAsia="Tahoma" w:cs="Tahoma"/>
          <w:sz w:val="24"/>
        </w:rPr>
        <w:t xml:space="preserve">Các </w:t>
      </w:r>
      <w:proofErr w:type="spellStart"/>
      <w:r>
        <w:rPr>
          <w:rFonts w:eastAsia="Tahoma" w:cs="Tahoma"/>
          <w:sz w:val="24"/>
        </w:rPr>
        <w:t>hội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viên</w:t>
      </w:r>
      <w:proofErr w:type="spellEnd"/>
      <w:r w:rsidRPr="00EE4F97">
        <w:rPr>
          <w:rFonts w:eastAsia="Tahoma" w:cs="Tahoma"/>
          <w:sz w:val="24"/>
        </w:rPr>
        <w:t xml:space="preserve"> CDASS </w:t>
      </w:r>
      <w:proofErr w:type="spellStart"/>
      <w:r w:rsidRPr="00EE4F97">
        <w:rPr>
          <w:rFonts w:eastAsia="Tahoma" w:cs="Tahoma"/>
          <w:sz w:val="24"/>
        </w:rPr>
        <w:t>và</w:t>
      </w:r>
      <w:proofErr w:type="spellEnd"/>
      <w:r w:rsidRPr="00EE4F97">
        <w:rPr>
          <w:rFonts w:eastAsia="Tahoma" w:cs="Tahoma"/>
          <w:sz w:val="24"/>
        </w:rPr>
        <w:t xml:space="preserve"> AR </w:t>
      </w:r>
      <w:proofErr w:type="spellStart"/>
      <w:r w:rsidRPr="00EE4F97">
        <w:rPr>
          <w:rFonts w:eastAsia="Tahoma" w:cs="Tahoma"/>
          <w:sz w:val="24"/>
        </w:rPr>
        <w:t>có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rất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nhiều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trách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nhiệm</w:t>
      </w:r>
      <w:proofErr w:type="spellEnd"/>
      <w:r w:rsidRPr="00EE4F97">
        <w:rPr>
          <w:rFonts w:eastAsia="Tahoma" w:cs="Tahoma"/>
          <w:sz w:val="24"/>
        </w:rPr>
        <w:t xml:space="preserve">. </w:t>
      </w:r>
      <w:proofErr w:type="spellStart"/>
      <w:r w:rsidRPr="00EE4F97">
        <w:rPr>
          <w:rFonts w:eastAsia="Tahoma" w:cs="Tahoma"/>
          <w:sz w:val="24"/>
        </w:rPr>
        <w:t>Nếu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cho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rằng</w:t>
      </w:r>
      <w:proofErr w:type="spellEnd"/>
      <w:r w:rsidRPr="00EE4F97">
        <w:rPr>
          <w:rFonts w:eastAsia="Tahoma" w:cs="Tahoma"/>
          <w:sz w:val="24"/>
        </w:rPr>
        <w:t xml:space="preserve"> CDASS </w:t>
      </w:r>
      <w:proofErr w:type="spellStart"/>
      <w:r w:rsidRPr="00EE4F97">
        <w:rPr>
          <w:rFonts w:eastAsia="Tahoma" w:cs="Tahoma"/>
          <w:sz w:val="24"/>
        </w:rPr>
        <w:t>có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thể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không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phù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hợp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với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mình</w:t>
      </w:r>
      <w:proofErr w:type="spellEnd"/>
      <w:r w:rsidRPr="00EE4F97">
        <w:rPr>
          <w:rFonts w:eastAsia="Tahoma" w:cs="Tahoma"/>
          <w:sz w:val="24"/>
        </w:rPr>
        <w:t xml:space="preserve">, </w:t>
      </w:r>
      <w:proofErr w:type="spellStart"/>
      <w:r w:rsidRPr="00EE4F97">
        <w:rPr>
          <w:rFonts w:eastAsia="Tahoma" w:cs="Tahoma"/>
          <w:sz w:val="24"/>
        </w:rPr>
        <w:t>tôi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sẵn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lòng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giải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thích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về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các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lựa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chọn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khác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mà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có</w:t>
      </w:r>
      <w:proofErr w:type="spellEnd"/>
      <w:r w:rsidRPr="00EE4F97">
        <w:rPr>
          <w:rFonts w:eastAsia="Tahoma" w:cs="Tahoma"/>
          <w:sz w:val="24"/>
        </w:rPr>
        <w:t xml:space="preserve">. </w:t>
      </w:r>
      <w:proofErr w:type="spellStart"/>
      <w:r w:rsidRPr="00EE4F97">
        <w:rPr>
          <w:rFonts w:eastAsia="Tahoma" w:cs="Tahoma"/>
          <w:sz w:val="24"/>
        </w:rPr>
        <w:t>Vui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lòng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gửi</w:t>
      </w:r>
      <w:proofErr w:type="spellEnd"/>
      <w:r w:rsidRPr="00EE4F97">
        <w:rPr>
          <w:rFonts w:eastAsia="Tahoma" w:cs="Tahoma"/>
          <w:sz w:val="24"/>
        </w:rPr>
        <w:t xml:space="preserve"> email </w:t>
      </w:r>
      <w:proofErr w:type="spellStart"/>
      <w:r w:rsidRPr="00EE4F97">
        <w:rPr>
          <w:rFonts w:eastAsia="Tahoma" w:cs="Tahoma"/>
          <w:sz w:val="24"/>
        </w:rPr>
        <w:t>hoặc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gọi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cho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tôi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trong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khoảng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thời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gian</w:t>
      </w:r>
      <w:proofErr w:type="spellEnd"/>
      <w:r w:rsidRPr="00EE4F97">
        <w:rPr>
          <w:rFonts w:eastAsia="Tahoma" w:cs="Tahoma"/>
          <w:sz w:val="24"/>
        </w:rPr>
        <w:t xml:space="preserve"> &lt;CM office hours&gt; </w:t>
      </w:r>
      <w:proofErr w:type="spellStart"/>
      <w:r w:rsidRPr="00EE4F97">
        <w:rPr>
          <w:rFonts w:eastAsia="Tahoma" w:cs="Tahoma"/>
          <w:sz w:val="24"/>
        </w:rPr>
        <w:t>nếu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có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thắc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mắc</w:t>
      </w:r>
      <w:proofErr w:type="spellEnd"/>
      <w:r w:rsidRPr="00EE4F97">
        <w:rPr>
          <w:rFonts w:eastAsia="Tahoma" w:cs="Tahoma"/>
          <w:sz w:val="24"/>
        </w:rPr>
        <w:t xml:space="preserve">. </w:t>
      </w:r>
      <w:proofErr w:type="spellStart"/>
      <w:r w:rsidRPr="00EE4F97">
        <w:rPr>
          <w:rFonts w:eastAsia="Tahoma" w:cs="Tahoma"/>
          <w:sz w:val="24"/>
        </w:rPr>
        <w:t>Nếu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tôi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không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nghe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máy</w:t>
      </w:r>
      <w:proofErr w:type="spellEnd"/>
      <w:r w:rsidRPr="00EE4F97">
        <w:rPr>
          <w:rFonts w:eastAsia="Tahoma" w:cs="Tahoma"/>
          <w:sz w:val="24"/>
        </w:rPr>
        <w:t xml:space="preserve">, </w:t>
      </w:r>
      <w:proofErr w:type="spellStart"/>
      <w:r w:rsidRPr="00EE4F97">
        <w:rPr>
          <w:rFonts w:eastAsia="Tahoma" w:cs="Tahoma"/>
          <w:sz w:val="24"/>
        </w:rPr>
        <w:t>hãy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để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lại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lời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nhắn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và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tôi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sẽ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liên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hệ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lại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với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sớm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nhất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có</w:t>
      </w:r>
      <w:proofErr w:type="spellEnd"/>
      <w:r w:rsidRPr="00EE4F97">
        <w:rPr>
          <w:rFonts w:eastAsia="Tahoma" w:cs="Tahoma"/>
          <w:sz w:val="24"/>
        </w:rPr>
        <w:t xml:space="preserve"> </w:t>
      </w:r>
      <w:proofErr w:type="spellStart"/>
      <w:r w:rsidRPr="00EE4F97">
        <w:rPr>
          <w:rFonts w:eastAsia="Tahoma" w:cs="Tahoma"/>
          <w:sz w:val="24"/>
        </w:rPr>
        <w:t>thể</w:t>
      </w:r>
      <w:proofErr w:type="spellEnd"/>
      <w:r w:rsidRPr="00EE4F97">
        <w:rPr>
          <w:rFonts w:eastAsia="Tahoma" w:cs="Tahoma"/>
          <w:sz w:val="24"/>
        </w:rPr>
        <w:t>.</w:t>
      </w:r>
    </w:p>
    <w:p w14:paraId="5B39EAE2" w14:textId="6EA4B100" w:rsidR="0013161E" w:rsidRPr="000361E6" w:rsidRDefault="00EE4F97" w:rsidP="71A5F2E5">
      <w:pPr>
        <w:pStyle w:val="BodyText"/>
        <w:spacing w:line="276" w:lineRule="auto"/>
        <w:rPr>
          <w:rFonts w:eastAsia="Tahoma" w:cs="Tahoma"/>
          <w:sz w:val="24"/>
        </w:rPr>
      </w:pPr>
      <w:r>
        <w:rPr>
          <w:rFonts w:eastAsia="Tahoma" w:cs="Tahoma"/>
          <w:sz w:val="24"/>
        </w:rPr>
        <w:t xml:space="preserve">Trân </w:t>
      </w:r>
      <w:proofErr w:type="spellStart"/>
      <w:r>
        <w:rPr>
          <w:rFonts w:eastAsia="Tahoma" w:cs="Tahoma"/>
          <w:sz w:val="24"/>
        </w:rPr>
        <w:t>trọng</w:t>
      </w:r>
      <w:proofErr w:type="spellEnd"/>
      <w:r w:rsidR="21102017" w:rsidRPr="50F25387">
        <w:rPr>
          <w:rFonts w:eastAsia="Tahoma" w:cs="Tahoma"/>
          <w:sz w:val="24"/>
        </w:rPr>
        <w:t>,</w:t>
      </w:r>
    </w:p>
    <w:p w14:paraId="65593F26" w14:textId="6202EEAF" w:rsidR="00215A11" w:rsidRPr="000361E6" w:rsidRDefault="000D169B" w:rsidP="71A5F2E5">
      <w:pPr>
        <w:pStyle w:val="Contact"/>
        <w:spacing w:before="0" w:after="0" w:line="276" w:lineRule="auto"/>
      </w:pPr>
      <w:r w:rsidRPr="50F25387">
        <w:rPr>
          <w:rFonts w:eastAsia="Tahoma" w:cs="Tahoma"/>
        </w:rPr>
        <w:t>&lt;case manager name&gt;</w:t>
      </w:r>
    </w:p>
    <w:p w14:paraId="3666DCFA" w14:textId="0B74D670" w:rsidR="00215A11" w:rsidRPr="000361E6" w:rsidRDefault="000D169B" w:rsidP="71A5F2E5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&lt;case management agency name</w:t>
      </w:r>
      <w:r>
        <w:rPr>
          <w:rFonts w:eastAsia="Tahoma" w:cs="Tahoma"/>
        </w:rPr>
        <w:t>&gt;</w:t>
      </w:r>
    </w:p>
    <w:p w14:paraId="60AA5D9F" w14:textId="3A3EF863" w:rsidR="00215A11" w:rsidRPr="000361E6" w:rsidRDefault="000D169B" w:rsidP="71A5F2E5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&lt;case manager phone number&gt;</w:t>
      </w:r>
    </w:p>
    <w:p w14:paraId="50723C17" w14:textId="5035E196" w:rsidR="00215A11" w:rsidRPr="000361E6" w:rsidRDefault="000D169B" w:rsidP="71A5F2E5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&lt;case manager email address&gt;</w:t>
      </w:r>
    </w:p>
    <w:sectPr w:rsidR="00215A11" w:rsidRPr="000361E6" w:rsidSect="00AB5E16">
      <w:footerReference w:type="default" r:id="rId11"/>
      <w:pgSz w:w="12240" w:h="15840"/>
      <w:pgMar w:top="1440" w:right="1183" w:bottom="144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AE7EA" w14:textId="77777777" w:rsidR="0043397A" w:rsidRDefault="0043397A" w:rsidP="00370CDA">
      <w:r>
        <w:separator/>
      </w:r>
    </w:p>
  </w:endnote>
  <w:endnote w:type="continuationSeparator" w:id="0">
    <w:p w14:paraId="1BF90F73" w14:textId="77777777" w:rsidR="0043397A" w:rsidRDefault="0043397A" w:rsidP="00370CDA">
      <w:r>
        <w:continuationSeparator/>
      </w:r>
    </w:p>
  </w:endnote>
  <w:endnote w:type="continuationNotice" w:id="1">
    <w:p w14:paraId="6E43E6F4" w14:textId="77777777" w:rsidR="0043397A" w:rsidRDefault="004339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263764696"/>
      <w:docPartObj>
        <w:docPartGallery w:val="Page Numbers (Top of Page)"/>
        <w:docPartUnique/>
      </w:docPartObj>
    </w:sdtPr>
    <w:sdtContent>
      <w:sdt>
        <w:sdtPr>
          <w:rPr>
            <w:rFonts w:ascii="Tahoma" w:hAnsi="Tahoma" w:cs="Tahoma"/>
            <w:sz w:val="18"/>
            <w:szCs w:val="18"/>
          </w:rPr>
          <w:id w:val="-817031172"/>
          <w:docPartObj>
            <w:docPartGallery w:val="Page Numbers (Top of Page)"/>
            <w:docPartUnique/>
          </w:docPartObj>
        </w:sdtPr>
        <w:sdtContent>
          <w:p w14:paraId="46B1AC16" w14:textId="77777777" w:rsidR="006C4748" w:rsidRPr="00807618" w:rsidRDefault="006C4748" w:rsidP="006C4748">
            <w:pPr>
              <w:pStyle w:val="Footer"/>
              <w:tabs>
                <w:tab w:val="left" w:pos="8190"/>
              </w:tabs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Cảnh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Báo Chi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Tiêu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Quá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Mức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CDASS 3</w:t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</w:r>
            <w:r w:rsidRPr="00DE025D">
              <w:rPr>
                <w:rFonts w:ascii="Tahoma" w:hAnsi="Tahoma" w:cs="Tahoma"/>
                <w:sz w:val="18"/>
                <w:szCs w:val="18"/>
              </w:rPr>
              <w:t>Trang</w:t>
            </w:r>
            <w:r w:rsidRPr="0080761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807618">
              <w:rPr>
                <w:rFonts w:ascii="Tahoma" w:hAnsi="Tahoma" w:cs="Tahoma"/>
                <w:sz w:val="18"/>
                <w:szCs w:val="18"/>
              </w:rPr>
              <w:instrText xml:space="preserve"> PAGE </w:instrTex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Pr="00807618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của</w:t>
            </w:r>
            <w:proofErr w:type="spellEnd"/>
            <w:r w:rsidRPr="0080761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begin"/>
            </w:r>
            <w:r w:rsidRPr="00807618">
              <w:rPr>
                <w:rFonts w:ascii="Tahoma" w:hAnsi="Tahoma" w:cs="Tahoma"/>
                <w:sz w:val="18"/>
                <w:szCs w:val="18"/>
              </w:rPr>
              <w:instrText xml:space="preserve"> NUMPAGES  </w:instrTex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80761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  <w:p w14:paraId="2923AFB2" w14:textId="77777777" w:rsidR="006C4748" w:rsidRPr="007E31FC" w:rsidRDefault="006C4748" w:rsidP="006C4748">
            <w:pPr>
              <w:pStyle w:val="Footer"/>
              <w:tabs>
                <w:tab w:val="left" w:pos="8190"/>
              </w:tabs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Dịch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Vụ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Hỗ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Trợ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Người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Hộ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Lý Do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Người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Tiêu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Dùng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Chỉ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Định Colorado</w:t>
            </w:r>
            <w:r w:rsidRPr="00807618">
              <w:rPr>
                <w:rFonts w:ascii="Tahoma" w:hAnsi="Tahoma" w:cs="Tahoma"/>
                <w:sz w:val="18"/>
                <w:szCs w:val="18"/>
              </w:rPr>
              <w:tab/>
            </w:r>
            <w:r>
              <w:rPr>
                <w:rFonts w:ascii="Tahoma" w:hAnsi="Tahoma" w:cs="Tahoma"/>
                <w:sz w:val="18"/>
                <w:szCs w:val="18"/>
              </w:rPr>
              <w:tab/>
            </w:r>
            <w:proofErr w:type="spellStart"/>
            <w:r w:rsidRPr="00DE025D">
              <w:rPr>
                <w:rFonts w:ascii="Tahoma" w:hAnsi="Tahoma" w:cs="Tahoma"/>
                <w:sz w:val="18"/>
                <w:szCs w:val="18"/>
              </w:rPr>
              <w:t>Tháng</w:t>
            </w:r>
            <w:proofErr w:type="spellEnd"/>
            <w:r w:rsidRPr="00DE025D">
              <w:rPr>
                <w:rFonts w:ascii="Tahoma" w:hAnsi="Tahoma" w:cs="Tahoma"/>
                <w:sz w:val="18"/>
                <w:szCs w:val="18"/>
              </w:rPr>
              <w:t xml:space="preserve"> Hai</w:t>
            </w:r>
            <w:r w:rsidRPr="00807618">
              <w:rPr>
                <w:rFonts w:ascii="Tahoma" w:hAnsi="Tahoma" w:cs="Tahoma"/>
                <w:sz w:val="18"/>
                <w:szCs w:val="18"/>
              </w:rPr>
              <w:t xml:space="preserve"> 2025</w:t>
            </w:r>
          </w:p>
        </w:sdtContent>
      </w:sdt>
      <w:p w14:paraId="6C8DC777" w14:textId="59180220" w:rsidR="00060A4A" w:rsidRPr="00060A4A" w:rsidRDefault="00000000" w:rsidP="006C4748">
        <w:pPr>
          <w:pStyle w:val="Footer"/>
          <w:tabs>
            <w:tab w:val="left" w:pos="8190"/>
          </w:tabs>
          <w:rPr>
            <w:rFonts w:ascii="Tahoma" w:hAnsi="Tahoma" w:cs="Tahoma"/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12FC9" w14:textId="77777777" w:rsidR="0043397A" w:rsidRDefault="0043397A" w:rsidP="00370CDA">
      <w:r>
        <w:separator/>
      </w:r>
    </w:p>
  </w:footnote>
  <w:footnote w:type="continuationSeparator" w:id="0">
    <w:p w14:paraId="018CC044" w14:textId="77777777" w:rsidR="0043397A" w:rsidRDefault="0043397A" w:rsidP="00370CDA">
      <w:r>
        <w:continuationSeparator/>
      </w:r>
    </w:p>
  </w:footnote>
  <w:footnote w:type="continuationNotice" w:id="1">
    <w:p w14:paraId="377701CB" w14:textId="77777777" w:rsidR="0043397A" w:rsidRDefault="004339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96036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DF0A0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E5C7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947A9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6EA0A78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5" w15:restartNumberingAfterBreak="0">
    <w:nsid w:val="FFFFFF80"/>
    <w:multiLevelType w:val="singleLevel"/>
    <w:tmpl w:val="B84268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8324D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478C2C8"/>
    <w:lvl w:ilvl="0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990E2DDA"/>
    <w:lvl w:ilvl="0">
      <w:start w:val="1"/>
      <w:numFmt w:val="bullet"/>
      <w:pStyle w:val="ListBullet2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D57A555A"/>
    <w:lvl w:ilvl="0">
      <w:start w:val="1"/>
      <w:numFmt w:val="decimal"/>
      <w:pStyle w:val="ListNumber"/>
      <w:lvlText w:val="%1."/>
      <w:lvlJc w:val="left"/>
      <w:pPr>
        <w:ind w:left="360" w:hanging="360"/>
      </w:pPr>
    </w:lvl>
  </w:abstractNum>
  <w:abstractNum w:abstractNumId="10" w15:restartNumberingAfterBreak="0">
    <w:nsid w:val="FFFFFF89"/>
    <w:multiLevelType w:val="singleLevel"/>
    <w:tmpl w:val="3D8211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1E3FE0"/>
    <w:multiLevelType w:val="hybridMultilevel"/>
    <w:tmpl w:val="67A0E134"/>
    <w:lvl w:ilvl="0" w:tplc="4F7A7D1C">
      <w:start w:val="1"/>
      <w:numFmt w:val="lowerLetter"/>
      <w:pStyle w:val="Heading4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1AAC7B77"/>
    <w:multiLevelType w:val="hybridMultilevel"/>
    <w:tmpl w:val="CC5EC24A"/>
    <w:lvl w:ilvl="0" w:tplc="D916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92B4F"/>
    <w:multiLevelType w:val="hybridMultilevel"/>
    <w:tmpl w:val="42AAF44C"/>
    <w:lvl w:ilvl="0" w:tplc="6118568A">
      <w:start w:val="1"/>
      <w:numFmt w:val="decimal"/>
      <w:pStyle w:val="Heading3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2FB573D5"/>
    <w:multiLevelType w:val="hybridMultilevel"/>
    <w:tmpl w:val="1700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06707"/>
    <w:multiLevelType w:val="hybridMultilevel"/>
    <w:tmpl w:val="7E0C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1621A"/>
    <w:multiLevelType w:val="hybridMultilevel"/>
    <w:tmpl w:val="B9BE1C9C"/>
    <w:lvl w:ilvl="0" w:tplc="6FA81CA6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15948"/>
    <w:multiLevelType w:val="hybridMultilevel"/>
    <w:tmpl w:val="B9C66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F57EE"/>
    <w:multiLevelType w:val="hybridMultilevel"/>
    <w:tmpl w:val="FD1CC3B0"/>
    <w:lvl w:ilvl="0" w:tplc="AB6E346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F643C0"/>
    <w:multiLevelType w:val="hybridMultilevel"/>
    <w:tmpl w:val="EC562CC0"/>
    <w:lvl w:ilvl="0" w:tplc="6FFA438E">
      <w:start w:val="1"/>
      <w:numFmt w:val="upperRoman"/>
      <w:pStyle w:val="Heading1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690074">
    <w:abstractNumId w:val="10"/>
  </w:num>
  <w:num w:numId="2" w16cid:durableId="947617357">
    <w:abstractNumId w:val="8"/>
  </w:num>
  <w:num w:numId="3" w16cid:durableId="33627373">
    <w:abstractNumId w:val="7"/>
  </w:num>
  <w:num w:numId="4" w16cid:durableId="1074083084">
    <w:abstractNumId w:val="6"/>
  </w:num>
  <w:num w:numId="5" w16cid:durableId="810026001">
    <w:abstractNumId w:val="5"/>
  </w:num>
  <w:num w:numId="6" w16cid:durableId="1951426609">
    <w:abstractNumId w:val="9"/>
  </w:num>
  <w:num w:numId="7" w16cid:durableId="70588825">
    <w:abstractNumId w:val="4"/>
  </w:num>
  <w:num w:numId="8" w16cid:durableId="1972713800">
    <w:abstractNumId w:val="3"/>
  </w:num>
  <w:num w:numId="9" w16cid:durableId="1605574537">
    <w:abstractNumId w:val="2"/>
  </w:num>
  <w:num w:numId="10" w16cid:durableId="685133962">
    <w:abstractNumId w:val="1"/>
  </w:num>
  <w:num w:numId="11" w16cid:durableId="1948652661">
    <w:abstractNumId w:val="0"/>
  </w:num>
  <w:num w:numId="12" w16cid:durableId="290324770">
    <w:abstractNumId w:val="10"/>
  </w:num>
  <w:num w:numId="13" w16cid:durableId="1794983496">
    <w:abstractNumId w:val="12"/>
  </w:num>
  <w:num w:numId="14" w16cid:durableId="1173489480">
    <w:abstractNumId w:val="8"/>
  </w:num>
  <w:num w:numId="15" w16cid:durableId="1673336948">
    <w:abstractNumId w:val="18"/>
  </w:num>
  <w:num w:numId="16" w16cid:durableId="1303845333">
    <w:abstractNumId w:val="10"/>
  </w:num>
  <w:num w:numId="17" w16cid:durableId="140730244">
    <w:abstractNumId w:val="12"/>
  </w:num>
  <w:num w:numId="18" w16cid:durableId="47609461">
    <w:abstractNumId w:val="8"/>
  </w:num>
  <w:num w:numId="19" w16cid:durableId="98986266">
    <w:abstractNumId w:val="18"/>
  </w:num>
  <w:num w:numId="20" w16cid:durableId="2028556042">
    <w:abstractNumId w:val="19"/>
  </w:num>
  <w:num w:numId="21" w16cid:durableId="2005930523">
    <w:abstractNumId w:val="16"/>
  </w:num>
  <w:num w:numId="22" w16cid:durableId="1403675954">
    <w:abstractNumId w:val="13"/>
  </w:num>
  <w:num w:numId="23" w16cid:durableId="803540658">
    <w:abstractNumId w:val="11"/>
  </w:num>
  <w:num w:numId="24" w16cid:durableId="2242124">
    <w:abstractNumId w:val="15"/>
  </w:num>
  <w:num w:numId="25" w16cid:durableId="410931748">
    <w:abstractNumId w:val="17"/>
  </w:num>
  <w:num w:numId="26" w16cid:durableId="7418763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B86"/>
    <w:rsid w:val="00001049"/>
    <w:rsid w:val="00010F16"/>
    <w:rsid w:val="0001139B"/>
    <w:rsid w:val="00021258"/>
    <w:rsid w:val="00023997"/>
    <w:rsid w:val="00025A4F"/>
    <w:rsid w:val="0003109C"/>
    <w:rsid w:val="00032C5D"/>
    <w:rsid w:val="00036037"/>
    <w:rsid w:val="000361E6"/>
    <w:rsid w:val="0004319F"/>
    <w:rsid w:val="0005525D"/>
    <w:rsid w:val="00060A4A"/>
    <w:rsid w:val="00073467"/>
    <w:rsid w:val="00074264"/>
    <w:rsid w:val="00090FBA"/>
    <w:rsid w:val="000910E8"/>
    <w:rsid w:val="000A14EB"/>
    <w:rsid w:val="000A623E"/>
    <w:rsid w:val="000D0DF5"/>
    <w:rsid w:val="000D169B"/>
    <w:rsid w:val="000D5B07"/>
    <w:rsid w:val="000D77BE"/>
    <w:rsid w:val="00103742"/>
    <w:rsid w:val="00105749"/>
    <w:rsid w:val="0012192E"/>
    <w:rsid w:val="001242DE"/>
    <w:rsid w:val="0013161E"/>
    <w:rsid w:val="0013657B"/>
    <w:rsid w:val="00137D2B"/>
    <w:rsid w:val="00144FB9"/>
    <w:rsid w:val="00145B48"/>
    <w:rsid w:val="00154BE3"/>
    <w:rsid w:val="00163CDA"/>
    <w:rsid w:val="00175B19"/>
    <w:rsid w:val="00182C28"/>
    <w:rsid w:val="001901E6"/>
    <w:rsid w:val="001F0058"/>
    <w:rsid w:val="001F582D"/>
    <w:rsid w:val="002117E5"/>
    <w:rsid w:val="00211DC9"/>
    <w:rsid w:val="00215A11"/>
    <w:rsid w:val="00222504"/>
    <w:rsid w:val="002328C9"/>
    <w:rsid w:val="00254395"/>
    <w:rsid w:val="00271D19"/>
    <w:rsid w:val="0027338D"/>
    <w:rsid w:val="00276D88"/>
    <w:rsid w:val="00283E9E"/>
    <w:rsid w:val="00295AAA"/>
    <w:rsid w:val="002A060D"/>
    <w:rsid w:val="002A75CF"/>
    <w:rsid w:val="002C4B3D"/>
    <w:rsid w:val="002D0723"/>
    <w:rsid w:val="002D2C40"/>
    <w:rsid w:val="002E1424"/>
    <w:rsid w:val="00305C79"/>
    <w:rsid w:val="003167FD"/>
    <w:rsid w:val="00341898"/>
    <w:rsid w:val="00346D5D"/>
    <w:rsid w:val="00351904"/>
    <w:rsid w:val="00354719"/>
    <w:rsid w:val="00356E11"/>
    <w:rsid w:val="00366C54"/>
    <w:rsid w:val="0036758D"/>
    <w:rsid w:val="00370CDA"/>
    <w:rsid w:val="00382AE0"/>
    <w:rsid w:val="00384342"/>
    <w:rsid w:val="00384B0A"/>
    <w:rsid w:val="00387362"/>
    <w:rsid w:val="003B511E"/>
    <w:rsid w:val="003C51C9"/>
    <w:rsid w:val="003D1DE2"/>
    <w:rsid w:val="003E132F"/>
    <w:rsid w:val="003F5164"/>
    <w:rsid w:val="00402F49"/>
    <w:rsid w:val="004205B8"/>
    <w:rsid w:val="0042145A"/>
    <w:rsid w:val="0043397A"/>
    <w:rsid w:val="00437AFE"/>
    <w:rsid w:val="00443FEF"/>
    <w:rsid w:val="00450657"/>
    <w:rsid w:val="00452E34"/>
    <w:rsid w:val="00453D0B"/>
    <w:rsid w:val="004569A4"/>
    <w:rsid w:val="004646B6"/>
    <w:rsid w:val="00465FCF"/>
    <w:rsid w:val="00476C28"/>
    <w:rsid w:val="00483D04"/>
    <w:rsid w:val="004D2F27"/>
    <w:rsid w:val="004D417A"/>
    <w:rsid w:val="004F2605"/>
    <w:rsid w:val="004F4B98"/>
    <w:rsid w:val="00502A45"/>
    <w:rsid w:val="00511129"/>
    <w:rsid w:val="0051282F"/>
    <w:rsid w:val="0052374A"/>
    <w:rsid w:val="005251E7"/>
    <w:rsid w:val="005335B6"/>
    <w:rsid w:val="00534A87"/>
    <w:rsid w:val="00537886"/>
    <w:rsid w:val="00544BC9"/>
    <w:rsid w:val="00545723"/>
    <w:rsid w:val="00545C0C"/>
    <w:rsid w:val="005558F4"/>
    <w:rsid w:val="005665ED"/>
    <w:rsid w:val="00576BFE"/>
    <w:rsid w:val="005776FA"/>
    <w:rsid w:val="0058052C"/>
    <w:rsid w:val="0058513F"/>
    <w:rsid w:val="005876FC"/>
    <w:rsid w:val="005A651F"/>
    <w:rsid w:val="005C39FF"/>
    <w:rsid w:val="005C74EE"/>
    <w:rsid w:val="005E7843"/>
    <w:rsid w:val="00603151"/>
    <w:rsid w:val="0061029E"/>
    <w:rsid w:val="00630C93"/>
    <w:rsid w:val="00634CE1"/>
    <w:rsid w:val="006468A6"/>
    <w:rsid w:val="00646D47"/>
    <w:rsid w:val="006506A2"/>
    <w:rsid w:val="00651EAF"/>
    <w:rsid w:val="006624A1"/>
    <w:rsid w:val="00667EF0"/>
    <w:rsid w:val="00692EBA"/>
    <w:rsid w:val="00694D0A"/>
    <w:rsid w:val="00697301"/>
    <w:rsid w:val="006B1028"/>
    <w:rsid w:val="006C4748"/>
    <w:rsid w:val="006C53F3"/>
    <w:rsid w:val="006D3E0E"/>
    <w:rsid w:val="006E594C"/>
    <w:rsid w:val="0071235E"/>
    <w:rsid w:val="0072044D"/>
    <w:rsid w:val="007226DF"/>
    <w:rsid w:val="007249C0"/>
    <w:rsid w:val="00727B86"/>
    <w:rsid w:val="00745D95"/>
    <w:rsid w:val="00767F4A"/>
    <w:rsid w:val="007723A1"/>
    <w:rsid w:val="00772D0C"/>
    <w:rsid w:val="007910A6"/>
    <w:rsid w:val="007A16A4"/>
    <w:rsid w:val="007C791C"/>
    <w:rsid w:val="007D5A63"/>
    <w:rsid w:val="007D679E"/>
    <w:rsid w:val="007E6D1C"/>
    <w:rsid w:val="00810705"/>
    <w:rsid w:val="0081480D"/>
    <w:rsid w:val="00820161"/>
    <w:rsid w:val="008418EE"/>
    <w:rsid w:val="00872B84"/>
    <w:rsid w:val="0088307C"/>
    <w:rsid w:val="00883BEF"/>
    <w:rsid w:val="008A1E6E"/>
    <w:rsid w:val="008D5988"/>
    <w:rsid w:val="008D6BDF"/>
    <w:rsid w:val="008D72A4"/>
    <w:rsid w:val="008E4A54"/>
    <w:rsid w:val="008E553E"/>
    <w:rsid w:val="008E71BF"/>
    <w:rsid w:val="008F7E99"/>
    <w:rsid w:val="0090013F"/>
    <w:rsid w:val="00910DE2"/>
    <w:rsid w:val="00927311"/>
    <w:rsid w:val="0093255E"/>
    <w:rsid w:val="00933B7F"/>
    <w:rsid w:val="00941E18"/>
    <w:rsid w:val="009948F2"/>
    <w:rsid w:val="009B261E"/>
    <w:rsid w:val="009C642C"/>
    <w:rsid w:val="009D564C"/>
    <w:rsid w:val="009D7928"/>
    <w:rsid w:val="009E1175"/>
    <w:rsid w:val="009E6D04"/>
    <w:rsid w:val="009F63B1"/>
    <w:rsid w:val="009F6F0C"/>
    <w:rsid w:val="00A10A24"/>
    <w:rsid w:val="00A215A8"/>
    <w:rsid w:val="00A22346"/>
    <w:rsid w:val="00A35A5D"/>
    <w:rsid w:val="00A35D24"/>
    <w:rsid w:val="00A37ABE"/>
    <w:rsid w:val="00A50116"/>
    <w:rsid w:val="00A50446"/>
    <w:rsid w:val="00A91816"/>
    <w:rsid w:val="00A95E04"/>
    <w:rsid w:val="00A965ED"/>
    <w:rsid w:val="00AB5008"/>
    <w:rsid w:val="00AB5E16"/>
    <w:rsid w:val="00AC2F6E"/>
    <w:rsid w:val="00AC758F"/>
    <w:rsid w:val="00AE0609"/>
    <w:rsid w:val="00AE4CC3"/>
    <w:rsid w:val="00B02B99"/>
    <w:rsid w:val="00B03DAD"/>
    <w:rsid w:val="00B04B71"/>
    <w:rsid w:val="00B209F8"/>
    <w:rsid w:val="00B239F1"/>
    <w:rsid w:val="00B23DA5"/>
    <w:rsid w:val="00B626B8"/>
    <w:rsid w:val="00B66F36"/>
    <w:rsid w:val="00B67DD9"/>
    <w:rsid w:val="00B875CD"/>
    <w:rsid w:val="00BA392B"/>
    <w:rsid w:val="00BB428F"/>
    <w:rsid w:val="00BB5900"/>
    <w:rsid w:val="00BB5A81"/>
    <w:rsid w:val="00BD3ABD"/>
    <w:rsid w:val="00BD4D99"/>
    <w:rsid w:val="00BD793C"/>
    <w:rsid w:val="00BE34CD"/>
    <w:rsid w:val="00C044EA"/>
    <w:rsid w:val="00C10A8D"/>
    <w:rsid w:val="00C359E0"/>
    <w:rsid w:val="00C4166F"/>
    <w:rsid w:val="00C4594C"/>
    <w:rsid w:val="00C52A6E"/>
    <w:rsid w:val="00C56064"/>
    <w:rsid w:val="00C63C50"/>
    <w:rsid w:val="00C82730"/>
    <w:rsid w:val="00C91219"/>
    <w:rsid w:val="00C933A6"/>
    <w:rsid w:val="00CA205C"/>
    <w:rsid w:val="00CA6E16"/>
    <w:rsid w:val="00CB1753"/>
    <w:rsid w:val="00CC1D80"/>
    <w:rsid w:val="00CD4440"/>
    <w:rsid w:val="00D10630"/>
    <w:rsid w:val="00D33DC1"/>
    <w:rsid w:val="00D43510"/>
    <w:rsid w:val="00D61B57"/>
    <w:rsid w:val="00D6243B"/>
    <w:rsid w:val="00D70B2C"/>
    <w:rsid w:val="00D71538"/>
    <w:rsid w:val="00D829DD"/>
    <w:rsid w:val="00D8487E"/>
    <w:rsid w:val="00D8499F"/>
    <w:rsid w:val="00DB1374"/>
    <w:rsid w:val="00DB20CB"/>
    <w:rsid w:val="00DC09EC"/>
    <w:rsid w:val="00DC62AA"/>
    <w:rsid w:val="00DF1ABE"/>
    <w:rsid w:val="00E0637C"/>
    <w:rsid w:val="00E20697"/>
    <w:rsid w:val="00E23CC8"/>
    <w:rsid w:val="00E262C6"/>
    <w:rsid w:val="00E40186"/>
    <w:rsid w:val="00E6432C"/>
    <w:rsid w:val="00E6713A"/>
    <w:rsid w:val="00E7024B"/>
    <w:rsid w:val="00E70A23"/>
    <w:rsid w:val="00E77696"/>
    <w:rsid w:val="00EA7798"/>
    <w:rsid w:val="00EE405D"/>
    <w:rsid w:val="00EE4F97"/>
    <w:rsid w:val="00EF7C27"/>
    <w:rsid w:val="00F238EC"/>
    <w:rsid w:val="00F72B6E"/>
    <w:rsid w:val="00F73DAE"/>
    <w:rsid w:val="00F75461"/>
    <w:rsid w:val="00F9073C"/>
    <w:rsid w:val="00F9510C"/>
    <w:rsid w:val="00F95AD5"/>
    <w:rsid w:val="00FA2CFC"/>
    <w:rsid w:val="00FB2737"/>
    <w:rsid w:val="00FC0C58"/>
    <w:rsid w:val="00FD196A"/>
    <w:rsid w:val="00FE14BD"/>
    <w:rsid w:val="0117CB87"/>
    <w:rsid w:val="0281A925"/>
    <w:rsid w:val="02B8B36E"/>
    <w:rsid w:val="02F1375D"/>
    <w:rsid w:val="03442ADE"/>
    <w:rsid w:val="0360C917"/>
    <w:rsid w:val="04273B56"/>
    <w:rsid w:val="043644C8"/>
    <w:rsid w:val="04B12700"/>
    <w:rsid w:val="053F6D07"/>
    <w:rsid w:val="055F1458"/>
    <w:rsid w:val="057B1F39"/>
    <w:rsid w:val="05F23E38"/>
    <w:rsid w:val="0627C07C"/>
    <w:rsid w:val="0675788D"/>
    <w:rsid w:val="068E5F2B"/>
    <w:rsid w:val="06FCAE6D"/>
    <w:rsid w:val="079F55D4"/>
    <w:rsid w:val="07DE12FC"/>
    <w:rsid w:val="07E65EDE"/>
    <w:rsid w:val="08C3DF08"/>
    <w:rsid w:val="0923D425"/>
    <w:rsid w:val="095F82E8"/>
    <w:rsid w:val="0A886260"/>
    <w:rsid w:val="0AC666A8"/>
    <w:rsid w:val="0B67906A"/>
    <w:rsid w:val="0C118FCF"/>
    <w:rsid w:val="0C596C2B"/>
    <w:rsid w:val="0C85DA65"/>
    <w:rsid w:val="0DECBB36"/>
    <w:rsid w:val="0E736FD7"/>
    <w:rsid w:val="0F055A4E"/>
    <w:rsid w:val="100E59E0"/>
    <w:rsid w:val="1013FF12"/>
    <w:rsid w:val="101ADD9C"/>
    <w:rsid w:val="101BF7DA"/>
    <w:rsid w:val="102DBA96"/>
    <w:rsid w:val="10A60D1B"/>
    <w:rsid w:val="10ED4AC2"/>
    <w:rsid w:val="10FFE9D8"/>
    <w:rsid w:val="12C09300"/>
    <w:rsid w:val="135AD0F4"/>
    <w:rsid w:val="14255F61"/>
    <w:rsid w:val="1429303E"/>
    <w:rsid w:val="15561D46"/>
    <w:rsid w:val="15D0E02A"/>
    <w:rsid w:val="165099E9"/>
    <w:rsid w:val="16662F57"/>
    <w:rsid w:val="17B69605"/>
    <w:rsid w:val="17C66E06"/>
    <w:rsid w:val="18F18583"/>
    <w:rsid w:val="19D7D999"/>
    <w:rsid w:val="1A7EF178"/>
    <w:rsid w:val="1B81699C"/>
    <w:rsid w:val="1BD3469E"/>
    <w:rsid w:val="1C0565B1"/>
    <w:rsid w:val="1C09DDB4"/>
    <w:rsid w:val="1C154421"/>
    <w:rsid w:val="1C34F282"/>
    <w:rsid w:val="1CBD0F3F"/>
    <w:rsid w:val="1DEDCCA4"/>
    <w:rsid w:val="1E26FA30"/>
    <w:rsid w:val="1E80D444"/>
    <w:rsid w:val="1E8DA713"/>
    <w:rsid w:val="1EAEABD5"/>
    <w:rsid w:val="1F9D6993"/>
    <w:rsid w:val="21102017"/>
    <w:rsid w:val="215694A0"/>
    <w:rsid w:val="215C1C21"/>
    <w:rsid w:val="219EAAFB"/>
    <w:rsid w:val="22857047"/>
    <w:rsid w:val="228DE86A"/>
    <w:rsid w:val="232BF882"/>
    <w:rsid w:val="23346720"/>
    <w:rsid w:val="236EC44E"/>
    <w:rsid w:val="2385FEF3"/>
    <w:rsid w:val="24BD20C8"/>
    <w:rsid w:val="24F6BFCB"/>
    <w:rsid w:val="26A3575E"/>
    <w:rsid w:val="26DC0CAE"/>
    <w:rsid w:val="276FB52B"/>
    <w:rsid w:val="2780137B"/>
    <w:rsid w:val="287B9994"/>
    <w:rsid w:val="2884C9C3"/>
    <w:rsid w:val="29072893"/>
    <w:rsid w:val="292FA325"/>
    <w:rsid w:val="29F219DE"/>
    <w:rsid w:val="2A0725A5"/>
    <w:rsid w:val="2AFB7511"/>
    <w:rsid w:val="2B0CFE40"/>
    <w:rsid w:val="2B1A6FDF"/>
    <w:rsid w:val="2BB56097"/>
    <w:rsid w:val="2C5A0B7F"/>
    <w:rsid w:val="2C7625E7"/>
    <w:rsid w:val="2C8DE1F4"/>
    <w:rsid w:val="2CDA02F8"/>
    <w:rsid w:val="2D3F4A1C"/>
    <w:rsid w:val="2D50E5FE"/>
    <w:rsid w:val="2D7092BD"/>
    <w:rsid w:val="2E741CC5"/>
    <w:rsid w:val="2EE32BBD"/>
    <w:rsid w:val="2F0F70DC"/>
    <w:rsid w:val="2FD4840C"/>
    <w:rsid w:val="2FF175D4"/>
    <w:rsid w:val="30416F87"/>
    <w:rsid w:val="311E4550"/>
    <w:rsid w:val="31231C5C"/>
    <w:rsid w:val="31A263FB"/>
    <w:rsid w:val="337DBB54"/>
    <w:rsid w:val="33864013"/>
    <w:rsid w:val="3403D5FD"/>
    <w:rsid w:val="3404FB02"/>
    <w:rsid w:val="357B1E4B"/>
    <w:rsid w:val="35B3A958"/>
    <w:rsid w:val="3638097B"/>
    <w:rsid w:val="363854AB"/>
    <w:rsid w:val="3647C974"/>
    <w:rsid w:val="36C4C542"/>
    <w:rsid w:val="372B1837"/>
    <w:rsid w:val="372FF7BB"/>
    <w:rsid w:val="377FB847"/>
    <w:rsid w:val="37D72448"/>
    <w:rsid w:val="38070324"/>
    <w:rsid w:val="3816DE09"/>
    <w:rsid w:val="390895FA"/>
    <w:rsid w:val="3BA4279B"/>
    <w:rsid w:val="3BAD7563"/>
    <w:rsid w:val="3C82953C"/>
    <w:rsid w:val="3D7EF1B8"/>
    <w:rsid w:val="3D8141C9"/>
    <w:rsid w:val="3FC30F64"/>
    <w:rsid w:val="40EC8A81"/>
    <w:rsid w:val="41114E3D"/>
    <w:rsid w:val="41A2FB05"/>
    <w:rsid w:val="4222097D"/>
    <w:rsid w:val="425B6FCA"/>
    <w:rsid w:val="4266AD47"/>
    <w:rsid w:val="43BCB3FD"/>
    <w:rsid w:val="4480F61B"/>
    <w:rsid w:val="44C05FD8"/>
    <w:rsid w:val="44C12FA0"/>
    <w:rsid w:val="44EB533E"/>
    <w:rsid w:val="45112A6F"/>
    <w:rsid w:val="45E2B3D7"/>
    <w:rsid w:val="46111693"/>
    <w:rsid w:val="4694F502"/>
    <w:rsid w:val="46D0D4B8"/>
    <w:rsid w:val="4749C5B0"/>
    <w:rsid w:val="47B55CDB"/>
    <w:rsid w:val="47B7D97B"/>
    <w:rsid w:val="47B939A1"/>
    <w:rsid w:val="47D375FF"/>
    <w:rsid w:val="48015A54"/>
    <w:rsid w:val="494F02DB"/>
    <w:rsid w:val="4A3E16CD"/>
    <w:rsid w:val="4B9E4112"/>
    <w:rsid w:val="4BEF06A4"/>
    <w:rsid w:val="4CC1CA17"/>
    <w:rsid w:val="4CF35DCE"/>
    <w:rsid w:val="4D4CDC5E"/>
    <w:rsid w:val="4DEBE07A"/>
    <w:rsid w:val="4EC848FD"/>
    <w:rsid w:val="4ECB3F91"/>
    <w:rsid w:val="4F212FFB"/>
    <w:rsid w:val="50B0EA67"/>
    <w:rsid w:val="50EE6FC0"/>
    <w:rsid w:val="50F25387"/>
    <w:rsid w:val="514E1841"/>
    <w:rsid w:val="51F9082D"/>
    <w:rsid w:val="521F6796"/>
    <w:rsid w:val="53043B82"/>
    <w:rsid w:val="5339476C"/>
    <w:rsid w:val="533EC283"/>
    <w:rsid w:val="537E0980"/>
    <w:rsid w:val="538C61A2"/>
    <w:rsid w:val="53E74F8C"/>
    <w:rsid w:val="5434F7CA"/>
    <w:rsid w:val="543DC6F8"/>
    <w:rsid w:val="54B87EA2"/>
    <w:rsid w:val="555155D3"/>
    <w:rsid w:val="557C3A29"/>
    <w:rsid w:val="5634968C"/>
    <w:rsid w:val="565D5431"/>
    <w:rsid w:val="5709F485"/>
    <w:rsid w:val="57265080"/>
    <w:rsid w:val="57EC78F3"/>
    <w:rsid w:val="580758DD"/>
    <w:rsid w:val="58333CFB"/>
    <w:rsid w:val="58717A70"/>
    <w:rsid w:val="58EAA033"/>
    <w:rsid w:val="596AE394"/>
    <w:rsid w:val="5AA5295D"/>
    <w:rsid w:val="5AD3C45B"/>
    <w:rsid w:val="5AF60CDA"/>
    <w:rsid w:val="5B16FC2C"/>
    <w:rsid w:val="5B40BEE0"/>
    <w:rsid w:val="5B86831C"/>
    <w:rsid w:val="5C31F1B4"/>
    <w:rsid w:val="5C70C7D3"/>
    <w:rsid w:val="5EDDCDF3"/>
    <w:rsid w:val="5EEA44A4"/>
    <w:rsid w:val="5F0FDB81"/>
    <w:rsid w:val="5FEA0240"/>
    <w:rsid w:val="6027E932"/>
    <w:rsid w:val="6052EADE"/>
    <w:rsid w:val="615E4F3E"/>
    <w:rsid w:val="6177440F"/>
    <w:rsid w:val="61DCD594"/>
    <w:rsid w:val="624A1C22"/>
    <w:rsid w:val="62FBDDBB"/>
    <w:rsid w:val="63EFC33E"/>
    <w:rsid w:val="64137D8C"/>
    <w:rsid w:val="646440FA"/>
    <w:rsid w:val="65EAD69E"/>
    <w:rsid w:val="665DF249"/>
    <w:rsid w:val="672A30A6"/>
    <w:rsid w:val="674A9927"/>
    <w:rsid w:val="67AA7487"/>
    <w:rsid w:val="67F4353F"/>
    <w:rsid w:val="6801FA8E"/>
    <w:rsid w:val="68117DE7"/>
    <w:rsid w:val="685892F0"/>
    <w:rsid w:val="68C7E86A"/>
    <w:rsid w:val="6929481D"/>
    <w:rsid w:val="6A44CA22"/>
    <w:rsid w:val="6AC4C86B"/>
    <w:rsid w:val="6B125AA6"/>
    <w:rsid w:val="6B380ECA"/>
    <w:rsid w:val="6B4099C3"/>
    <w:rsid w:val="6B7EE125"/>
    <w:rsid w:val="6B97F240"/>
    <w:rsid w:val="6C5DCEEB"/>
    <w:rsid w:val="6C67ABE7"/>
    <w:rsid w:val="6D6AB60F"/>
    <w:rsid w:val="6DE68AA7"/>
    <w:rsid w:val="6DE9C0A2"/>
    <w:rsid w:val="6E2302D9"/>
    <w:rsid w:val="6E32A095"/>
    <w:rsid w:val="70D65852"/>
    <w:rsid w:val="70F2597D"/>
    <w:rsid w:val="710765F0"/>
    <w:rsid w:val="71A5F2E5"/>
    <w:rsid w:val="72124F85"/>
    <w:rsid w:val="724557D8"/>
    <w:rsid w:val="7274E223"/>
    <w:rsid w:val="7333C330"/>
    <w:rsid w:val="736452A6"/>
    <w:rsid w:val="74A7F88E"/>
    <w:rsid w:val="75451209"/>
    <w:rsid w:val="763004DC"/>
    <w:rsid w:val="771A1092"/>
    <w:rsid w:val="77E07FD0"/>
    <w:rsid w:val="77F5A8A2"/>
    <w:rsid w:val="787C3176"/>
    <w:rsid w:val="78C53FE2"/>
    <w:rsid w:val="790BA566"/>
    <w:rsid w:val="796A3EC6"/>
    <w:rsid w:val="79AC8833"/>
    <w:rsid w:val="79BBB264"/>
    <w:rsid w:val="7A8FCD4F"/>
    <w:rsid w:val="7AD3403C"/>
    <w:rsid w:val="7ADB1BEE"/>
    <w:rsid w:val="7B413161"/>
    <w:rsid w:val="7B61551F"/>
    <w:rsid w:val="7BFA3AB4"/>
    <w:rsid w:val="7C09DC25"/>
    <w:rsid w:val="7C42676B"/>
    <w:rsid w:val="7D59CA13"/>
    <w:rsid w:val="7DDD4F8A"/>
    <w:rsid w:val="7DE3CAAC"/>
    <w:rsid w:val="7E0B9412"/>
    <w:rsid w:val="7E5FA0D2"/>
    <w:rsid w:val="7EDB5928"/>
    <w:rsid w:val="7F446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723F7FD"/>
  <w15:docId w15:val="{ECF8BC36-E015-4C96-9106-03271D43C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B99"/>
    <w:rPr>
      <w:rFonts w:eastAsia="Times New Roman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Heading3">
    <w:name w:val="heading 3"/>
    <w:basedOn w:val="Normal"/>
    <w:next w:val="Normal"/>
    <w:link w:val="Heading3Char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Heading4">
    <w:name w:val="heading 4"/>
    <w:basedOn w:val="Normal"/>
    <w:next w:val="Normal"/>
    <w:link w:val="Heading4Char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Heading3Char">
    <w:name w:val="Heading 3 Char"/>
    <w:basedOn w:val="DefaultParagraphFont"/>
    <w:link w:val="Heading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BodyText2">
    <w:name w:val="Body Text 2"/>
    <w:basedOn w:val="BodyText1"/>
    <w:link w:val="BodyText2Char"/>
    <w:rsid w:val="00F95AD5"/>
    <w:pPr>
      <w:ind w:left="1440"/>
    </w:pPr>
  </w:style>
  <w:style w:type="character" w:customStyle="1" w:styleId="BodyText2Char">
    <w:name w:val="Body Text 2 Char"/>
    <w:basedOn w:val="DefaultParagraphFont"/>
    <w:link w:val="BodyText2"/>
    <w:rsid w:val="00F95AD5"/>
    <w:rPr>
      <w:rFonts w:ascii="Tahoma" w:eastAsia="Times New Roman" w:hAnsi="Tahoma"/>
      <w:lang w:eastAsia="en-US"/>
    </w:rPr>
  </w:style>
  <w:style w:type="character" w:customStyle="1" w:styleId="Heading4Char">
    <w:name w:val="Heading 4 Char"/>
    <w:basedOn w:val="DefaultParagraphFont"/>
    <w:link w:val="Heading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BodyText3">
    <w:name w:val="Body Text 3"/>
    <w:basedOn w:val="Normal"/>
    <w:link w:val="BodyText3Char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Normal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Normal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DefaultParagraphFont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Normal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BodyText3Char">
    <w:name w:val="Body Text 3 Char"/>
    <w:basedOn w:val="DefaultParagraphFont"/>
    <w:link w:val="BodyText3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Bibliography">
    <w:name w:val="Bibliography"/>
    <w:basedOn w:val="Normal"/>
    <w:next w:val="Normal"/>
    <w:rsid w:val="007D679E"/>
  </w:style>
  <w:style w:type="paragraph" w:customStyle="1" w:styleId="BodyText4">
    <w:name w:val="Body Text 4"/>
    <w:basedOn w:val="BodyText"/>
    <w:qFormat/>
    <w:rsid w:val="00F95AD5"/>
    <w:pPr>
      <w:ind w:left="2880"/>
    </w:pPr>
  </w:style>
  <w:style w:type="character" w:styleId="FootnoteReference">
    <w:name w:val="footnote reference"/>
    <w:basedOn w:val="DefaultParagraphFont"/>
    <w:rsid w:val="00FA2CFC"/>
    <w:rPr>
      <w:vertAlign w:val="superscript"/>
    </w:rPr>
  </w:style>
  <w:style w:type="paragraph" w:styleId="BodyText">
    <w:name w:val="Body Text"/>
    <w:basedOn w:val="Normal"/>
    <w:link w:val="BodyTextChar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BodyTextChar">
    <w:name w:val="Body Text Char"/>
    <w:basedOn w:val="DefaultParagraphFont"/>
    <w:link w:val="BodyText"/>
    <w:rsid w:val="00DB1374"/>
    <w:rPr>
      <w:rFonts w:ascii="Tahoma" w:eastAsia="Times New Roman" w:hAnsi="Tahoma"/>
      <w:sz w:val="22"/>
      <w:lang w:eastAsia="en-US"/>
    </w:rPr>
  </w:style>
  <w:style w:type="character" w:styleId="Emphasis">
    <w:name w:val="Emphasis"/>
    <w:basedOn w:val="DefaultParagraphFont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FootnoteText">
    <w:name w:val="footnote text"/>
    <w:basedOn w:val="Normal"/>
    <w:link w:val="FootnoteTextChar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Normal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TOCHeading">
    <w:name w:val="TOC Heading"/>
    <w:basedOn w:val="Heading1"/>
    <w:next w:val="Normal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List">
    <w:name w:val="List"/>
    <w:basedOn w:val="Normal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Heading1Char">
    <w:name w:val="Heading 1 Char"/>
    <w:link w:val="Heading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List2">
    <w:name w:val="List 2"/>
    <w:basedOn w:val="Normal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Heading2Char">
    <w:name w:val="Heading 2 Char"/>
    <w:link w:val="Heading2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ListBullet">
    <w:name w:val="List Bullet"/>
    <w:basedOn w:val="Normal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ListBullet2">
    <w:name w:val="List Bullet 2"/>
    <w:basedOn w:val="Normal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ListNumber">
    <w:name w:val="List Number"/>
    <w:basedOn w:val="Normal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ListNumber2">
    <w:name w:val="List Number 2"/>
    <w:basedOn w:val="Normal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Title">
    <w:name w:val="Title"/>
    <w:basedOn w:val="Normal"/>
    <w:next w:val="Normal"/>
    <w:link w:val="TitleChar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BalloonText">
    <w:name w:val="Balloon Text"/>
    <w:basedOn w:val="Normal"/>
    <w:link w:val="BalloonTextChar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TOC9">
    <w:name w:val="toc 9"/>
    <w:basedOn w:val="Normal"/>
    <w:next w:val="Normal"/>
    <w:autoRedefine/>
    <w:uiPriority w:val="39"/>
    <w:rsid w:val="00DB1374"/>
    <w:pPr>
      <w:spacing w:after="100"/>
      <w:ind w:left="1920"/>
    </w:pPr>
  </w:style>
  <w:style w:type="character" w:styleId="Hyperlink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BodyText"/>
    <w:qFormat/>
    <w:rsid w:val="00A965ED"/>
    <w:rPr>
      <w:b/>
    </w:rPr>
  </w:style>
  <w:style w:type="paragraph" w:styleId="Date">
    <w:name w:val="Date"/>
    <w:basedOn w:val="Normal"/>
    <w:next w:val="Normal"/>
    <w:link w:val="DateChar"/>
    <w:rsid w:val="00A965ED"/>
    <w:pPr>
      <w:spacing w:before="360" w:after="360"/>
    </w:pPr>
    <w:rPr>
      <w:rFonts w:ascii="Tahoma" w:hAnsi="Tahoma"/>
    </w:rPr>
  </w:style>
  <w:style w:type="character" w:customStyle="1" w:styleId="DateChar">
    <w:name w:val="Date Char"/>
    <w:basedOn w:val="DefaultParagraphFont"/>
    <w:link w:val="Date"/>
    <w:rsid w:val="00A965ED"/>
    <w:rPr>
      <w:rFonts w:ascii="Tahoma" w:eastAsia="Times New Roman" w:hAnsi="Tahoma"/>
      <w:lang w:eastAsia="en-US"/>
    </w:rPr>
  </w:style>
  <w:style w:type="paragraph" w:styleId="Header">
    <w:name w:val="header"/>
    <w:basedOn w:val="Normal"/>
    <w:link w:val="HeaderChar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3DAE"/>
    <w:rPr>
      <w:rFonts w:eastAsia="Times New Roman"/>
      <w:lang w:eastAsia="en-US"/>
    </w:rPr>
  </w:style>
  <w:style w:type="paragraph" w:styleId="Footer">
    <w:name w:val="footer"/>
    <w:basedOn w:val="Normal"/>
    <w:link w:val="FooterChar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3DAE"/>
    <w:rPr>
      <w:rFonts w:eastAsia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C8273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27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82730"/>
    <w:rPr>
      <w:rFonts w:eastAsia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827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82730"/>
    <w:rPr>
      <w:rFonts w:eastAsia="Times New Roman"/>
      <w:b/>
      <w:bCs/>
      <w:sz w:val="20"/>
      <w:szCs w:val="20"/>
      <w:lang w:eastAsia="en-US"/>
    </w:rPr>
  </w:style>
  <w:style w:type="character" w:styleId="Mention">
    <w:name w:val="Mention"/>
    <w:basedOn w:val="DefaultParagraphFont"/>
    <w:uiPriority w:val="99"/>
    <w:unhideWhenUsed/>
    <w:rsid w:val="00C82730"/>
    <w:rPr>
      <w:color w:val="2B579A"/>
      <w:shd w:val="clear" w:color="auto" w:fill="E1DFDD"/>
    </w:rPr>
  </w:style>
  <w:style w:type="paragraph" w:styleId="Revision">
    <w:name w:val="Revision"/>
    <w:hidden/>
    <w:semiHidden/>
    <w:rsid w:val="00C82730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BC30A-F4ED-4B53-B582-FA26B023F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4B0C6F-FA8E-4876-AE34-C387C74EE5C9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3.xml><?xml version="1.0" encoding="utf-8"?>
<ds:datastoreItem xmlns:ds="http://schemas.openxmlformats.org/officeDocument/2006/customXml" ds:itemID="{869EA698-7AF2-4B74-B41B-FD567F7F3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518235-0455-4EE2-B3B9-37F9CD5A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CDASS over utilization template letter</vt:lpstr>
    </vt:vector>
  </TitlesOfParts>
  <Manager>Jennifer Martinez</Manager>
  <Company>HCPF</Company>
  <LinksUpToDate>false</LinksUpToDate>
  <CharactersWithSpaces>3308</CharactersWithSpaces>
  <SharedDoc>false</SharedDoc>
  <HLinks>
    <vt:vector size="12" baseType="variant">
      <vt:variant>
        <vt:i4>8257544</vt:i4>
      </vt:variant>
      <vt:variant>
        <vt:i4>3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0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over utilization template letter</dc:title>
  <dc:subject>CDASS 2 nd notice</dc:subject>
  <dc:creator>Lubitz</dc:creator>
  <cp:keywords>CDASS utilization</cp:keywords>
  <cp:lastModifiedBy>PC</cp:lastModifiedBy>
  <cp:revision>126</cp:revision>
  <cp:lastPrinted>2014-03-26T21:55:00Z</cp:lastPrinted>
  <dcterms:created xsi:type="dcterms:W3CDTF">2024-09-11T18:32:00Z</dcterms:created>
  <dcterms:modified xsi:type="dcterms:W3CDTF">2025-03-06T22:40:00Z</dcterms:modified>
  <cp:category>CDASS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  <property fmtid="{D5CDD505-2E9C-101B-9397-08002B2CF9AE}" pid="3" name="Language">
    <vt:lpwstr>English</vt:lpwstr>
  </property>
  <property fmtid="{D5CDD505-2E9C-101B-9397-08002B2CF9AE}" pid="4" name="MediaServiceImageTags">
    <vt:lpwstr/>
  </property>
</Properties>
</file>